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ayout w:type="fixed"/>
        <w:tblLook w:val="04A0" w:firstRow="1" w:lastRow="0" w:firstColumn="1" w:lastColumn="0" w:noHBand="0" w:noVBand="1"/>
      </w:tblPr>
      <w:tblGrid>
        <w:gridCol w:w="4395"/>
        <w:gridCol w:w="709"/>
        <w:gridCol w:w="4961"/>
      </w:tblGrid>
      <w:tr w:rsidR="003F52CA" w:rsidTr="001E361B">
        <w:trPr>
          <w:trHeight w:val="2247"/>
        </w:trPr>
        <w:tc>
          <w:tcPr>
            <w:tcW w:w="4395" w:type="dxa"/>
          </w:tcPr>
          <w:p w:rsidR="003F52CA" w:rsidRPr="00652BCE" w:rsidRDefault="003F52CA" w:rsidP="001E361B">
            <w:pPr>
              <w:jc w:val="center"/>
              <w:rPr>
                <w:b/>
                <w:szCs w:val="26"/>
              </w:rPr>
            </w:pPr>
            <w:r w:rsidRPr="00652BCE">
              <w:rPr>
                <w:b/>
                <w:szCs w:val="26"/>
              </w:rPr>
              <w:t>Муниципальное бюджетное дошкольное образовательное учреждение</w:t>
            </w:r>
          </w:p>
          <w:p w:rsidR="003F52CA" w:rsidRDefault="003F52CA" w:rsidP="001E361B">
            <w:pPr>
              <w:jc w:val="center"/>
              <w:rPr>
                <w:b/>
                <w:szCs w:val="26"/>
              </w:rPr>
            </w:pPr>
            <w:r w:rsidRPr="00652BCE">
              <w:rPr>
                <w:b/>
                <w:szCs w:val="26"/>
              </w:rPr>
              <w:t xml:space="preserve">«ДЕТСКИЙ САД </w:t>
            </w:r>
            <w:r>
              <w:rPr>
                <w:b/>
                <w:szCs w:val="26"/>
              </w:rPr>
              <w:t>№1</w:t>
            </w:r>
          </w:p>
          <w:p w:rsidR="003F52CA" w:rsidRDefault="003F52CA" w:rsidP="001E361B">
            <w:pPr>
              <w:jc w:val="center"/>
              <w:rPr>
                <w:b/>
                <w:szCs w:val="26"/>
              </w:rPr>
            </w:pPr>
            <w:r>
              <w:rPr>
                <w:b/>
                <w:szCs w:val="26"/>
              </w:rPr>
              <w:t>Г.УРУС-МАРТАН»</w:t>
            </w:r>
          </w:p>
          <w:p w:rsidR="003F52CA" w:rsidRPr="00652BCE" w:rsidRDefault="003F52CA" w:rsidP="001E361B">
            <w:pPr>
              <w:jc w:val="center"/>
              <w:rPr>
                <w:b/>
                <w:szCs w:val="26"/>
              </w:rPr>
            </w:pPr>
            <w:r w:rsidRPr="00652BCE">
              <w:rPr>
                <w:b/>
                <w:szCs w:val="26"/>
              </w:rPr>
              <w:t>УРУС-МАРТАНОВСКОГО МУНИЦИПАЛЬНОГО РАЙОНА»</w:t>
            </w:r>
          </w:p>
          <w:p w:rsidR="003F52CA" w:rsidRPr="00501224" w:rsidRDefault="003F52CA" w:rsidP="001E361B">
            <w:pPr>
              <w:widowControl w:val="0"/>
              <w:autoSpaceDE w:val="0"/>
              <w:autoSpaceDN w:val="0"/>
              <w:adjustRightInd w:val="0"/>
              <w:ind w:right="34"/>
              <w:jc w:val="center"/>
              <w:rPr>
                <w:b/>
                <w:szCs w:val="28"/>
              </w:rPr>
            </w:pPr>
          </w:p>
          <w:p w:rsidR="003F52CA" w:rsidRPr="00501224" w:rsidRDefault="003F52CA" w:rsidP="001E361B">
            <w:pPr>
              <w:widowControl w:val="0"/>
              <w:autoSpaceDE w:val="0"/>
              <w:autoSpaceDN w:val="0"/>
              <w:adjustRightInd w:val="0"/>
              <w:ind w:right="34"/>
              <w:jc w:val="center"/>
              <w:rPr>
                <w:b/>
                <w:sz w:val="28"/>
                <w:szCs w:val="28"/>
              </w:rPr>
            </w:pPr>
            <w:r>
              <w:rPr>
                <w:b/>
                <w:sz w:val="28"/>
                <w:szCs w:val="28"/>
              </w:rPr>
              <w:t>ПОЛОЖЕНИЕ</w:t>
            </w:r>
          </w:p>
        </w:tc>
        <w:tc>
          <w:tcPr>
            <w:tcW w:w="709" w:type="dxa"/>
            <w:vMerge w:val="restart"/>
          </w:tcPr>
          <w:p w:rsidR="003F52CA" w:rsidRDefault="003F52CA" w:rsidP="001E361B">
            <w:pPr>
              <w:widowControl w:val="0"/>
              <w:autoSpaceDE w:val="0"/>
              <w:autoSpaceDN w:val="0"/>
              <w:adjustRightInd w:val="0"/>
              <w:rPr>
                <w:sz w:val="28"/>
                <w:szCs w:val="28"/>
              </w:rPr>
            </w:pPr>
          </w:p>
        </w:tc>
        <w:tc>
          <w:tcPr>
            <w:tcW w:w="4961" w:type="dxa"/>
            <w:vMerge w:val="restart"/>
            <w:hideMark/>
          </w:tcPr>
          <w:p w:rsidR="003F52CA" w:rsidRPr="00501224" w:rsidRDefault="003F52CA" w:rsidP="001E361B">
            <w:pPr>
              <w:tabs>
                <w:tab w:val="left" w:pos="9498"/>
              </w:tabs>
              <w:rPr>
                <w:sz w:val="28"/>
                <w:szCs w:val="28"/>
              </w:rPr>
            </w:pPr>
            <w:r w:rsidRPr="00501224">
              <w:rPr>
                <w:sz w:val="28"/>
                <w:szCs w:val="28"/>
              </w:rPr>
              <w:t>УТВЕРЖДЕНО</w:t>
            </w:r>
          </w:p>
          <w:p w:rsidR="003F52CA" w:rsidRPr="00501224" w:rsidRDefault="003F52CA" w:rsidP="001E361B">
            <w:pPr>
              <w:tabs>
                <w:tab w:val="left" w:pos="9498"/>
              </w:tabs>
              <w:rPr>
                <w:sz w:val="28"/>
                <w:szCs w:val="28"/>
              </w:rPr>
            </w:pPr>
            <w:r w:rsidRPr="00501224">
              <w:rPr>
                <w:sz w:val="28"/>
                <w:szCs w:val="28"/>
              </w:rPr>
              <w:t xml:space="preserve">приказом МБДОУ </w:t>
            </w:r>
          </w:p>
          <w:p w:rsidR="003F52CA" w:rsidRDefault="003F52CA" w:rsidP="001E361B">
            <w:pPr>
              <w:widowControl w:val="0"/>
              <w:ind w:right="-5353"/>
              <w:rPr>
                <w:sz w:val="28"/>
                <w:szCs w:val="28"/>
              </w:rPr>
            </w:pPr>
            <w:r w:rsidRPr="00501224">
              <w:rPr>
                <w:sz w:val="28"/>
                <w:szCs w:val="28"/>
              </w:rPr>
              <w:t xml:space="preserve">«Детский сад № 1 г. Урус-Мартан» </w:t>
            </w:r>
          </w:p>
          <w:p w:rsidR="003F52CA" w:rsidRDefault="003F52CA" w:rsidP="001E361B">
            <w:pPr>
              <w:widowControl w:val="0"/>
              <w:ind w:right="-5353"/>
              <w:rPr>
                <w:color w:val="000000"/>
                <w:sz w:val="28"/>
              </w:rPr>
            </w:pPr>
            <w:r>
              <w:rPr>
                <w:color w:val="000000"/>
                <w:sz w:val="28"/>
              </w:rPr>
              <w:t xml:space="preserve"> </w:t>
            </w:r>
            <w:r>
              <w:rPr>
                <w:color w:val="000000"/>
                <w:sz w:val="28"/>
              </w:rPr>
              <w:t xml:space="preserve">от </w:t>
            </w:r>
            <w:r>
              <w:rPr>
                <w:color w:val="000000"/>
                <w:sz w:val="28"/>
              </w:rPr>
              <w:t>12</w:t>
            </w:r>
            <w:r>
              <w:rPr>
                <w:color w:val="000000"/>
                <w:sz w:val="28"/>
              </w:rPr>
              <w:t>.</w:t>
            </w:r>
            <w:r>
              <w:rPr>
                <w:color w:val="000000"/>
                <w:sz w:val="28"/>
              </w:rPr>
              <w:t>11</w:t>
            </w:r>
            <w:r>
              <w:rPr>
                <w:color w:val="000000"/>
                <w:sz w:val="28"/>
              </w:rPr>
              <w:t>.2020</w:t>
            </w:r>
            <w:r>
              <w:rPr>
                <w:color w:val="000000"/>
                <w:sz w:val="28"/>
              </w:rPr>
              <w:t xml:space="preserve"> г.</w:t>
            </w:r>
            <w:r>
              <w:rPr>
                <w:color w:val="000000"/>
                <w:sz w:val="28"/>
              </w:rPr>
              <w:t xml:space="preserve"> </w:t>
            </w:r>
            <w:r>
              <w:rPr>
                <w:color w:val="000000"/>
                <w:sz w:val="28"/>
              </w:rPr>
              <w:t xml:space="preserve"> </w:t>
            </w:r>
            <w:r>
              <w:rPr>
                <w:color w:val="000000"/>
                <w:sz w:val="28"/>
              </w:rPr>
              <w:t xml:space="preserve">№ </w:t>
            </w:r>
            <w:r>
              <w:rPr>
                <w:color w:val="000000"/>
                <w:sz w:val="28"/>
              </w:rPr>
              <w:t>68</w:t>
            </w:r>
          </w:p>
          <w:p w:rsidR="003F52CA" w:rsidRDefault="003F52CA" w:rsidP="001E361B">
            <w:pPr>
              <w:tabs>
                <w:tab w:val="left" w:pos="1101"/>
              </w:tabs>
              <w:rPr>
                <w:color w:val="000000"/>
                <w:sz w:val="28"/>
              </w:rPr>
            </w:pPr>
          </w:p>
          <w:p w:rsidR="003F52CA" w:rsidRDefault="003F52CA" w:rsidP="001E361B">
            <w:pPr>
              <w:tabs>
                <w:tab w:val="left" w:pos="1101"/>
              </w:tabs>
              <w:rPr>
                <w:snapToGrid w:val="0"/>
                <w:sz w:val="28"/>
                <w:szCs w:val="28"/>
              </w:rPr>
            </w:pPr>
            <w:r>
              <w:rPr>
                <w:snapToGrid w:val="0"/>
                <w:sz w:val="28"/>
                <w:szCs w:val="28"/>
              </w:rPr>
              <w:t>СОГЛАСОВАНО</w:t>
            </w:r>
          </w:p>
          <w:p w:rsidR="003F52CA" w:rsidRPr="003F52CA" w:rsidRDefault="003F52CA" w:rsidP="001E361B">
            <w:pPr>
              <w:tabs>
                <w:tab w:val="left" w:pos="1101"/>
              </w:tabs>
            </w:pPr>
            <w:r w:rsidRPr="003F52CA">
              <w:t>ПРЕДСЕДАТЕЛЬ ПК</w:t>
            </w:r>
          </w:p>
          <w:p w:rsidR="003F52CA" w:rsidRDefault="003F52CA" w:rsidP="003F52CA">
            <w:pPr>
              <w:widowControl w:val="0"/>
              <w:ind w:right="-5353"/>
              <w:rPr>
                <w:sz w:val="28"/>
                <w:szCs w:val="28"/>
              </w:rPr>
            </w:pPr>
            <w:r w:rsidRPr="00501224">
              <w:rPr>
                <w:sz w:val="28"/>
                <w:szCs w:val="28"/>
              </w:rPr>
              <w:t>«Детский сад № 1 г. Урус-Мартан»</w:t>
            </w:r>
          </w:p>
          <w:p w:rsidR="003F52CA" w:rsidRDefault="003F52CA" w:rsidP="003F52CA">
            <w:pPr>
              <w:widowControl w:val="0"/>
              <w:ind w:right="-5353"/>
              <w:rPr>
                <w:sz w:val="28"/>
                <w:szCs w:val="28"/>
              </w:rPr>
            </w:pPr>
            <w:r w:rsidRPr="00501224">
              <w:rPr>
                <w:sz w:val="28"/>
                <w:szCs w:val="28"/>
              </w:rPr>
              <w:t xml:space="preserve"> </w:t>
            </w:r>
            <w:r>
              <w:rPr>
                <w:color w:val="000000"/>
                <w:sz w:val="28"/>
              </w:rPr>
              <w:t xml:space="preserve">от 12.11.2020 г.  </w:t>
            </w:r>
          </w:p>
          <w:p w:rsidR="003F52CA" w:rsidRDefault="003F52CA" w:rsidP="001E361B">
            <w:pPr>
              <w:tabs>
                <w:tab w:val="left" w:pos="1101"/>
              </w:tabs>
            </w:pPr>
          </w:p>
        </w:tc>
      </w:tr>
      <w:tr w:rsidR="003F52CA" w:rsidTr="001E361B">
        <w:trPr>
          <w:trHeight w:val="624"/>
        </w:trPr>
        <w:tc>
          <w:tcPr>
            <w:tcW w:w="4395" w:type="dxa"/>
            <w:hideMark/>
          </w:tcPr>
          <w:p w:rsidR="003F52CA" w:rsidRDefault="003F52CA" w:rsidP="003F52CA">
            <w:pPr>
              <w:pStyle w:val="a3"/>
              <w:spacing w:before="0" w:beforeAutospacing="0" w:after="0" w:afterAutospacing="0"/>
              <w:contextualSpacing/>
              <w:jc w:val="center"/>
              <w:rPr>
                <w:b/>
                <w:sz w:val="28"/>
                <w:szCs w:val="28"/>
              </w:rPr>
            </w:pPr>
            <w:r>
              <w:rPr>
                <w:b/>
                <w:sz w:val="28"/>
                <w:szCs w:val="28"/>
              </w:rPr>
              <w:t>о первичной организации Профсоюза работников</w:t>
            </w:r>
          </w:p>
          <w:p w:rsidR="003F52CA" w:rsidRDefault="003F52CA" w:rsidP="003F52CA">
            <w:pPr>
              <w:pStyle w:val="a3"/>
              <w:spacing w:before="0" w:beforeAutospacing="0" w:after="0" w:afterAutospacing="0"/>
              <w:contextualSpacing/>
              <w:jc w:val="center"/>
              <w:rPr>
                <w:b/>
                <w:sz w:val="28"/>
                <w:szCs w:val="28"/>
              </w:rPr>
            </w:pPr>
            <w:r>
              <w:rPr>
                <w:b/>
                <w:sz w:val="28"/>
                <w:szCs w:val="28"/>
              </w:rPr>
              <w:t>народного образования и науки Российской Федерации</w:t>
            </w:r>
          </w:p>
        </w:tc>
        <w:tc>
          <w:tcPr>
            <w:tcW w:w="709" w:type="dxa"/>
            <w:vMerge/>
            <w:vAlign w:val="center"/>
            <w:hideMark/>
          </w:tcPr>
          <w:p w:rsidR="003F52CA" w:rsidRDefault="003F52CA" w:rsidP="001E361B">
            <w:pPr>
              <w:rPr>
                <w:sz w:val="28"/>
                <w:szCs w:val="28"/>
              </w:rPr>
            </w:pPr>
          </w:p>
        </w:tc>
        <w:tc>
          <w:tcPr>
            <w:tcW w:w="4961" w:type="dxa"/>
            <w:vMerge/>
            <w:vAlign w:val="center"/>
            <w:hideMark/>
          </w:tcPr>
          <w:p w:rsidR="003F52CA" w:rsidRDefault="003F52CA" w:rsidP="001E361B"/>
        </w:tc>
      </w:tr>
      <w:tr w:rsidR="003F52CA" w:rsidTr="001E361B">
        <w:trPr>
          <w:trHeight w:val="327"/>
        </w:trPr>
        <w:tc>
          <w:tcPr>
            <w:tcW w:w="4395" w:type="dxa"/>
            <w:hideMark/>
          </w:tcPr>
          <w:p w:rsidR="003F52CA" w:rsidRPr="00501224" w:rsidRDefault="003F52CA" w:rsidP="001E361B">
            <w:pPr>
              <w:widowControl w:val="0"/>
              <w:autoSpaceDE w:val="0"/>
              <w:autoSpaceDN w:val="0"/>
              <w:adjustRightInd w:val="0"/>
              <w:ind w:right="34"/>
              <w:jc w:val="center"/>
              <w:rPr>
                <w:sz w:val="28"/>
                <w:szCs w:val="28"/>
              </w:rPr>
            </w:pPr>
            <w:r w:rsidRPr="00501224">
              <w:rPr>
                <w:sz w:val="28"/>
                <w:szCs w:val="28"/>
              </w:rPr>
              <w:t>Г. Урус-Мартан</w:t>
            </w:r>
          </w:p>
        </w:tc>
        <w:tc>
          <w:tcPr>
            <w:tcW w:w="709" w:type="dxa"/>
            <w:vMerge/>
            <w:vAlign w:val="center"/>
            <w:hideMark/>
          </w:tcPr>
          <w:p w:rsidR="003F52CA" w:rsidRDefault="003F52CA" w:rsidP="001E361B">
            <w:pPr>
              <w:rPr>
                <w:sz w:val="28"/>
                <w:szCs w:val="28"/>
              </w:rPr>
            </w:pPr>
          </w:p>
        </w:tc>
        <w:tc>
          <w:tcPr>
            <w:tcW w:w="4961" w:type="dxa"/>
            <w:vMerge/>
            <w:vAlign w:val="center"/>
            <w:hideMark/>
          </w:tcPr>
          <w:p w:rsidR="003F52CA" w:rsidRDefault="003F52CA" w:rsidP="001E361B"/>
        </w:tc>
      </w:tr>
    </w:tbl>
    <w:p w:rsidR="003F52CA" w:rsidRDefault="003F52CA" w:rsidP="003F52CA">
      <w:pPr>
        <w:suppressAutoHyphens/>
        <w:jc w:val="both"/>
        <w:rPr>
          <w:lang w:eastAsia="ar-SA"/>
        </w:rPr>
      </w:pPr>
    </w:p>
    <w:p w:rsidR="003F52CA" w:rsidRDefault="003F52CA" w:rsidP="003F52CA">
      <w:pPr>
        <w:pStyle w:val="a3"/>
        <w:spacing w:before="0" w:beforeAutospacing="0" w:after="0" w:afterAutospacing="0"/>
        <w:contextualSpacing/>
        <w:rPr>
          <w:b/>
          <w:sz w:val="28"/>
          <w:szCs w:val="28"/>
        </w:rPr>
      </w:pPr>
    </w:p>
    <w:p w:rsidR="003F52CA" w:rsidRDefault="003F52CA" w:rsidP="003F52CA">
      <w:pPr>
        <w:pStyle w:val="a3"/>
        <w:spacing w:before="0" w:beforeAutospacing="0" w:after="0" w:afterAutospacing="0"/>
        <w:contextualSpacing/>
        <w:jc w:val="center"/>
        <w:rPr>
          <w:b/>
        </w:rPr>
      </w:pPr>
    </w:p>
    <w:p w:rsidR="003F52CA" w:rsidRDefault="003F52CA" w:rsidP="003F52CA">
      <w:pPr>
        <w:pStyle w:val="a3"/>
        <w:spacing w:before="0" w:beforeAutospacing="0" w:after="0" w:afterAutospacing="0"/>
        <w:contextualSpacing/>
        <w:jc w:val="center"/>
        <w:rPr>
          <w:b/>
        </w:rPr>
      </w:pPr>
      <w:r>
        <w:rPr>
          <w:b/>
        </w:rPr>
        <w:t>1</w:t>
      </w:r>
      <w:r>
        <w:rPr>
          <w:b/>
        </w:rPr>
        <w:t xml:space="preserve">. </w:t>
      </w:r>
      <w:r w:rsidRPr="003F52CA">
        <w:rPr>
          <w:b/>
          <w:sz w:val="28"/>
        </w:rPr>
        <w:t>Общие положения</w:t>
      </w:r>
    </w:p>
    <w:p w:rsidR="003F52CA" w:rsidRDefault="003F52CA" w:rsidP="003F52CA">
      <w:pPr>
        <w:pStyle w:val="a3"/>
        <w:ind w:firstLine="709"/>
        <w:jc w:val="both"/>
        <w:rPr>
          <w:sz w:val="28"/>
          <w:szCs w:val="28"/>
        </w:rPr>
      </w:pPr>
      <w:r>
        <w:rPr>
          <w:sz w:val="28"/>
          <w:szCs w:val="28"/>
        </w:rPr>
        <w:t xml:space="preserve">1.1. </w:t>
      </w:r>
      <w:bookmarkStart w:id="0" w:name="_GoBack"/>
      <w:proofErr w:type="gramStart"/>
      <w:r>
        <w:rPr>
          <w:sz w:val="28"/>
          <w:szCs w:val="28"/>
        </w:rPr>
        <w:t xml:space="preserve">Положение о первичной организации Профсоюза работников народного образования и науки Российской Федерации </w:t>
      </w:r>
      <w:bookmarkEnd w:id="0"/>
      <w:r>
        <w:rPr>
          <w:sz w:val="28"/>
          <w:szCs w:val="28"/>
        </w:rPr>
        <w:t xml:space="preserve">(далее Положение) разработано в соответствии с Уставом Профсоюза работников народного образования и науки Российской Федерации (далее – Устав Профсоюза), </w:t>
      </w:r>
      <w:r>
        <w:rPr>
          <w:rStyle w:val="a5"/>
          <w:sz w:val="28"/>
          <w:szCs w:val="28"/>
        </w:rPr>
        <w:t>Положением о Чеченской республиканской организации Профсоюза работников народного образования и науки РФ</w:t>
      </w:r>
      <w:r>
        <w:rPr>
          <w:b/>
          <w:sz w:val="28"/>
          <w:szCs w:val="28"/>
        </w:rPr>
        <w:t xml:space="preserve"> </w:t>
      </w:r>
      <w:r>
        <w:rPr>
          <w:sz w:val="28"/>
          <w:szCs w:val="28"/>
        </w:rPr>
        <w:t>(далее Положение о Чеченской организации Профсоюза)</w:t>
      </w:r>
      <w:r>
        <w:rPr>
          <w:b/>
          <w:sz w:val="28"/>
          <w:szCs w:val="28"/>
        </w:rPr>
        <w:t xml:space="preserve"> </w:t>
      </w:r>
      <w:r>
        <w:rPr>
          <w:sz w:val="28"/>
          <w:szCs w:val="28"/>
        </w:rPr>
        <w:t>и является внутрисоюзным нормативным правовым актом первичной профсоюзной организации, который действует в</w:t>
      </w:r>
      <w:proofErr w:type="gramEnd"/>
      <w:r>
        <w:rPr>
          <w:sz w:val="28"/>
          <w:szCs w:val="28"/>
        </w:rPr>
        <w:t xml:space="preserve"> </w:t>
      </w:r>
      <w:proofErr w:type="gramStart"/>
      <w:r>
        <w:rPr>
          <w:sz w:val="28"/>
          <w:szCs w:val="28"/>
        </w:rPr>
        <w:t>соответствии</w:t>
      </w:r>
      <w:proofErr w:type="gramEnd"/>
      <w:r>
        <w:rPr>
          <w:sz w:val="28"/>
          <w:szCs w:val="28"/>
        </w:rPr>
        <w:t xml:space="preserve"> и наряду с Уставом Профсоюза и Положением о Чеченской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1.2. Первичная организация Профсоюза работников народного образования и науки Российской Федерации – добровольное объединение членов Профсоюза, работающих, обучающихся, как правило,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в образовательных учреждениях профессионального образования.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Первичная организация Профсоюза является организационным структурным звеном Чеченской республиканской организации Профсоюза 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1.3. Первичная организация профсоюза создается работниками и обучающимися организации системы образования на собрании  при наличии не менее трех членов профсоюза. </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1.4. В образовательном учреждении начального, среднего и высшего профессионального образования может создаваться одна первичная профсоюзная организация, объединяющая одновременно работников и </w:t>
      </w:r>
      <w:r>
        <w:rPr>
          <w:sz w:val="28"/>
          <w:szCs w:val="28"/>
        </w:rPr>
        <w:lastRenderedPageBreak/>
        <w:t>обучающихся, или две самостоятельные первичные профсоюзные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одна, объединяющая работников;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другая, объединяющая обучающихся.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1.5. В первичную профсоюзную организацию могут объединяться члены профсоюза, работающие в нескольких организациях системы образования.</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1.6. Первичной организации профсоюза, имеющей численность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президиумом  Чеченской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1.7. Первичная организация профсоюза действует на основании Устава Профсоюза, Положения о Чеченской республиканской организации Профсоюза и настоящего Положения, иных нормативных правовых актов Профсоюза, руководствуется в своей деятельности законодательством Российской Федерации, законодательством Чеченской Республики, решениями руководящих органов Чеченской республиканской организации Профсоюза 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На основе настоящего  Положения первичная профсоюзная организация может принимать своё положение, утверждаемое на собрании (конференции) и подлежащее регистрации в республиканском Совете Чеченской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1.8.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1.9. Первичная организация профсоюза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1.10. По решению профсоюзного комитета первичной профсоюзной организации могут создаваться профсоюзные группы обслуживающего и вспомогательного персонала и других категорий работников по профессиональному признаку.</w:t>
      </w:r>
    </w:p>
    <w:p w:rsidR="003F52CA" w:rsidRDefault="003F52CA" w:rsidP="003F52CA">
      <w:pPr>
        <w:pStyle w:val="a3"/>
        <w:spacing w:before="0" w:beforeAutospacing="0" w:after="0" w:afterAutospacing="0"/>
        <w:ind w:firstLine="709"/>
        <w:contextualSpacing/>
        <w:jc w:val="both"/>
        <w:rPr>
          <w:sz w:val="28"/>
          <w:szCs w:val="28"/>
        </w:rPr>
      </w:pPr>
      <w:r>
        <w:rPr>
          <w:sz w:val="28"/>
          <w:szCs w:val="28"/>
        </w:rPr>
        <w:t>1.11. В организации системы образования может быть создано не более одной первичной организации профсоюза, за исключением обособленных структурных подразделений организации системы образования, находящихся в других поселениях.</w:t>
      </w:r>
    </w:p>
    <w:p w:rsidR="003F52CA" w:rsidRDefault="003F52CA" w:rsidP="003F52CA">
      <w:pPr>
        <w:pStyle w:val="a3"/>
        <w:spacing w:before="0" w:beforeAutospacing="0" w:after="0" w:afterAutospacing="0"/>
        <w:ind w:firstLine="709"/>
        <w:contextualSpacing/>
        <w:jc w:val="both"/>
        <w:rPr>
          <w:sz w:val="28"/>
          <w:szCs w:val="28"/>
        </w:rPr>
      </w:pPr>
      <w:r>
        <w:rPr>
          <w:sz w:val="28"/>
          <w:szCs w:val="28"/>
        </w:rPr>
        <w:t>1.12. Первичная организация профсоюза, входящая в структуру Чеченской организации профсоюза, не является юридическим лицом. Вне зависимости от статуса юридического лица первичная организация Профсоюза реализует право на представительство и защиту трудовых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 и настоящим Положением.</w:t>
      </w:r>
    </w:p>
    <w:p w:rsidR="003F52CA" w:rsidRDefault="003F52CA" w:rsidP="003F52CA">
      <w:pPr>
        <w:pStyle w:val="a3"/>
        <w:spacing w:before="0" w:beforeAutospacing="0" w:after="0" w:afterAutospacing="0"/>
        <w:contextualSpacing/>
        <w:jc w:val="both"/>
        <w:rPr>
          <w:sz w:val="28"/>
          <w:szCs w:val="28"/>
        </w:rPr>
      </w:pPr>
    </w:p>
    <w:p w:rsidR="003F52CA" w:rsidRDefault="003F52CA" w:rsidP="003F52CA">
      <w:pPr>
        <w:pStyle w:val="a3"/>
        <w:spacing w:before="0" w:beforeAutospacing="0" w:after="0" w:afterAutospacing="0"/>
        <w:contextualSpacing/>
        <w:jc w:val="center"/>
        <w:rPr>
          <w:b/>
          <w:sz w:val="28"/>
          <w:szCs w:val="28"/>
        </w:rPr>
      </w:pPr>
      <w:r>
        <w:rPr>
          <w:b/>
          <w:sz w:val="28"/>
          <w:szCs w:val="28"/>
        </w:rPr>
        <w:t>II. ОСНОВНЫЕ ПОНЯТИЯ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В настоящем Положении применяются следующие основные понятия:</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Член Профсоюза</w:t>
      </w:r>
      <w:r>
        <w:rPr>
          <w:sz w:val="28"/>
          <w:szCs w:val="28"/>
        </w:rPr>
        <w:t xml:space="preserve"> – лицо (работник, обучающийся, временно не работающий, пенсионер), вступившее в профсоюз и состоящее на учете в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Работник</w:t>
      </w:r>
      <w:r>
        <w:rPr>
          <w:sz w:val="28"/>
          <w:szCs w:val="28"/>
        </w:rPr>
        <w:t xml:space="preserve"> – физическое лицо, работающее в организации системы образования на основании трудового договора, лицо, обучающееся в образовательном учреждении начального, среднего или высшего профессионального образования.</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Обучающийся</w:t>
      </w:r>
      <w:r>
        <w:rPr>
          <w:sz w:val="28"/>
          <w:szCs w:val="28"/>
        </w:rPr>
        <w:t xml:space="preserve"> – физическое лицо, обучающееся в образовательном учреждении профессионального образования (студент, аспирант, докторант).</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Первичная профсоюзная организация (ППО)</w:t>
      </w:r>
      <w:r>
        <w:rPr>
          <w:sz w:val="28"/>
          <w:szCs w:val="28"/>
        </w:rPr>
        <w:t xml:space="preserve"> – добровольное объединение членов профсоюза, работающих, обучающихся, как правило, в организации системы образования, действующее на основе Устава Профсоюза и настоящего Положения.</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Профсоюзный орган</w:t>
      </w:r>
      <w:r>
        <w:rPr>
          <w:sz w:val="28"/>
          <w:szCs w:val="28"/>
        </w:rPr>
        <w:t xml:space="preserve"> – выборный исполнительный орган, образованный в соответствии с Уставом Профсоюза и настоящим  Положением.</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Профсоюзные кадры (профсоюзные работники</w:t>
      </w:r>
      <w:r>
        <w:rPr>
          <w:sz w:val="28"/>
          <w:szCs w:val="28"/>
        </w:rPr>
        <w:t>) - лица, состоящие в трудовых отношениях с профсоюзом, организацией профсоюза.</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Малочисленная первичная организация</w:t>
      </w:r>
      <w:r>
        <w:rPr>
          <w:sz w:val="28"/>
          <w:szCs w:val="28"/>
        </w:rPr>
        <w:t xml:space="preserve"> – первичная профсоюзная организация, численность членов профсоюза которой не превышает 15 человек.</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Профсоюзный актив</w:t>
      </w:r>
      <w:r>
        <w:rPr>
          <w:sz w:val="28"/>
          <w:szCs w:val="28"/>
        </w:rPr>
        <w:t xml:space="preserve"> – члены профсоюза, выполняющие профсоюзную работу и не состоящие в трудовых отношениях с профсоюзом, организацией профсоюза.</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Уполномоченный ППО</w:t>
      </w:r>
      <w:r>
        <w:rPr>
          <w:sz w:val="28"/>
          <w:szCs w:val="28"/>
        </w:rPr>
        <w:t xml:space="preserve"> – активист, как правило, член профкома, ведущий одно из направлений профсоюзной работы и информационно-разъяснительную работу среди членов профсоюза.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Вышестоящие профсоюзные органы для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для выборных органов первичной профсоюзной организации - выборные органы Чеченской республиканской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Основные направления профсоюзной работы первичной профсоюзной организации</w:t>
      </w:r>
      <w:r>
        <w:rPr>
          <w:sz w:val="28"/>
          <w:szCs w:val="28"/>
        </w:rPr>
        <w:t xml:space="preserve"> – социальное партнерство, правозащитная работа, условия труда и заработная плата, организационно-уставная работа, информационная работа, охрана труда и здоровья, культурно-массовая работа, жилищно-бытовая работа, социальное и пенсионное обеспечение, развитие наставничества.</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Основные атрибуты (форма) профсоюзной работы первичной профсоюзной организации</w:t>
      </w:r>
      <w:r>
        <w:rPr>
          <w:sz w:val="28"/>
          <w:szCs w:val="28"/>
        </w:rPr>
        <w:t xml:space="preserve"> – коллективный договор, социальный паспорт, профсоюзный кружок, фонд социальной поддержки учителей (ФСПУ)</w:t>
      </w:r>
      <w:proofErr w:type="gramStart"/>
      <w:r>
        <w:rPr>
          <w:sz w:val="28"/>
          <w:szCs w:val="28"/>
        </w:rPr>
        <w:t>,п</w:t>
      </w:r>
      <w:proofErr w:type="gramEnd"/>
      <w:r>
        <w:rPr>
          <w:sz w:val="28"/>
          <w:szCs w:val="28"/>
        </w:rPr>
        <w:t xml:space="preserve">рофсоюзный уголок, подписка на газету «Мой Профсоюз», </w:t>
      </w:r>
      <w:proofErr w:type="spellStart"/>
      <w:r>
        <w:rPr>
          <w:sz w:val="28"/>
          <w:szCs w:val="28"/>
        </w:rPr>
        <w:t>профстраничка</w:t>
      </w:r>
      <w:proofErr w:type="spellEnd"/>
      <w:r>
        <w:rPr>
          <w:sz w:val="28"/>
          <w:szCs w:val="28"/>
        </w:rPr>
        <w:t xml:space="preserve"> на сайте образовательного учреждения, уполномоченные ППО, профгруппа обслуживающего и вспомогательного персонала, Совет молодых педагогов. </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 xml:space="preserve">Профгруппа </w:t>
      </w:r>
      <w:r>
        <w:rPr>
          <w:sz w:val="28"/>
          <w:szCs w:val="28"/>
        </w:rPr>
        <w:t>– первичное звено структурного подразделения первичной профсоюзной организации, создаваемое на кафедре, в школе, другом структурном подразделении или в студенческой академической группе.</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 xml:space="preserve">Профгрупорг </w:t>
      </w:r>
      <w:r>
        <w:rPr>
          <w:sz w:val="28"/>
          <w:szCs w:val="28"/>
        </w:rPr>
        <w:t>– выборный единоличный исполнительный профсоюзный орган в профсоюзной группе.</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 xml:space="preserve">Представитель </w:t>
      </w:r>
      <w:proofErr w:type="spellStart"/>
      <w:r>
        <w:rPr>
          <w:b/>
          <w:sz w:val="28"/>
          <w:szCs w:val="28"/>
        </w:rPr>
        <w:t>рессовета</w:t>
      </w:r>
      <w:proofErr w:type="spellEnd"/>
      <w:r>
        <w:rPr>
          <w:b/>
          <w:sz w:val="28"/>
          <w:szCs w:val="28"/>
        </w:rPr>
        <w:t xml:space="preserve"> Профсоюза</w:t>
      </w:r>
      <w:r>
        <w:rPr>
          <w:sz w:val="28"/>
          <w:szCs w:val="28"/>
        </w:rPr>
        <w:t xml:space="preserve"> – штатный профсоюзный работник, представляющий интересы республиканского Совета Профсоюза в муниципальном районе перед первичными профсоюзными организациями и местными органами власти.</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Работодатель</w:t>
      </w:r>
      <w:r>
        <w:rPr>
          <w:sz w:val="28"/>
          <w:szCs w:val="28"/>
        </w:rPr>
        <w:t xml:space="preserve"> – юридическое лицо (организация системы образования), либо представитель работодателя, вступившие в трудовые отношения с работником. </w:t>
      </w:r>
    </w:p>
    <w:p w:rsidR="003F52CA" w:rsidRDefault="003F52CA" w:rsidP="003F52CA">
      <w:pPr>
        <w:pStyle w:val="a3"/>
        <w:spacing w:before="0" w:beforeAutospacing="0" w:after="0" w:afterAutospacing="0"/>
        <w:ind w:firstLine="709"/>
        <w:contextualSpacing/>
        <w:jc w:val="both"/>
        <w:rPr>
          <w:sz w:val="28"/>
          <w:szCs w:val="28"/>
        </w:rPr>
      </w:pPr>
      <w:r>
        <w:rPr>
          <w:b/>
          <w:sz w:val="28"/>
          <w:szCs w:val="28"/>
        </w:rPr>
        <w:t>Профсоюзный стаж</w:t>
      </w:r>
      <w:r>
        <w:rPr>
          <w:sz w:val="28"/>
          <w:szCs w:val="28"/>
        </w:rPr>
        <w:t xml:space="preserve"> – общий период пребывания в профсоюзе, исчисляемый со дня подачи заявления о вступлении в Профсоюз.</w:t>
      </w:r>
    </w:p>
    <w:p w:rsidR="003F52CA" w:rsidRDefault="003F52CA" w:rsidP="003F52CA">
      <w:pPr>
        <w:pStyle w:val="a3"/>
        <w:spacing w:before="0" w:beforeAutospacing="0" w:after="0" w:afterAutospacing="0"/>
        <w:ind w:firstLine="708"/>
        <w:contextualSpacing/>
        <w:jc w:val="both"/>
        <w:rPr>
          <w:spacing w:val="-2"/>
          <w:sz w:val="28"/>
          <w:szCs w:val="28"/>
        </w:rPr>
      </w:pPr>
      <w:r>
        <w:rPr>
          <w:b/>
          <w:spacing w:val="-2"/>
          <w:sz w:val="28"/>
          <w:szCs w:val="28"/>
        </w:rPr>
        <w:t xml:space="preserve">Кворум </w:t>
      </w:r>
      <w:r>
        <w:rPr>
          <w:spacing w:val="-2"/>
          <w:sz w:val="28"/>
          <w:szCs w:val="28"/>
        </w:rPr>
        <w:t>– число членов профсоюза и выборных членов профсоюзного органа, установленных Уставом Профсоюза и настоящим Положением, позволяющее  начать работу собрания и выборного профсоюзного органа.</w:t>
      </w:r>
    </w:p>
    <w:p w:rsidR="003F52CA" w:rsidRDefault="003F52CA" w:rsidP="003F52CA">
      <w:pPr>
        <w:pStyle w:val="a3"/>
        <w:spacing w:before="0" w:beforeAutospacing="0" w:after="0" w:afterAutospacing="0"/>
        <w:ind w:firstLine="708"/>
        <w:contextualSpacing/>
        <w:jc w:val="both"/>
        <w:rPr>
          <w:sz w:val="28"/>
          <w:szCs w:val="28"/>
        </w:rPr>
      </w:pPr>
    </w:p>
    <w:p w:rsidR="003F52CA" w:rsidRDefault="003F52CA" w:rsidP="003F52CA">
      <w:pPr>
        <w:pStyle w:val="a3"/>
        <w:spacing w:before="0" w:beforeAutospacing="0" w:after="0" w:afterAutospacing="0"/>
        <w:contextualSpacing/>
        <w:jc w:val="center"/>
        <w:rPr>
          <w:b/>
          <w:sz w:val="28"/>
          <w:szCs w:val="28"/>
        </w:rPr>
      </w:pPr>
      <w:r>
        <w:rPr>
          <w:b/>
          <w:sz w:val="28"/>
          <w:szCs w:val="28"/>
        </w:rPr>
        <w:t>III. ЦЕЛИ, ЗАДАЧИ И ПРИНЦИПЫ ДЕЯТЕЛЬНОСТИ ПЕРВИЧНОЙ ОРГАНИЗАЦИИ ПРОФСОЮЗА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3.1. Основными целями и задачами первичной организации Профсоюза являются: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реализация прав членов Профсоюза на представительство в коллегиальных органах управления учреждения, организации, предприятия;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содействие созданию условий для повышения жизненного уровня членов профсоюза и их семей.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3.2. Основными принципами деятельности первичной организации профсоюза являются: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приоритет положений Устава Профсоюза при принятии решений;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добровольность вступления в профсоюз и выхода из него, равенство прав и обязанностей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гласность и открытость в работе организаций профсоюза и выборных профсоюзных органов;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уважение мнения каждого члена профсоюза при принятии решений;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обязательность выполнения решений профсоюзных органов, принятых в пределах полномочий;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выборность, регулярная сменяемость профсоюзных органов и их отчетность перед членами профсоюза;</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самостоятельность организаций профсоюза и их выборных органов в принятии решений в пределах своих полномочий;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соблюдение финансовой дисциплины;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сохранение профсоюзного стажа за членами других профсоюзов, входящих в Федерацию Независимых Профсоюзов России, и перешедших на работу или учебу в организацию системы образования.</w:t>
      </w:r>
    </w:p>
    <w:p w:rsidR="003F52CA" w:rsidRDefault="003F52CA" w:rsidP="003F52CA">
      <w:pPr>
        <w:pStyle w:val="a3"/>
        <w:spacing w:before="0" w:beforeAutospacing="0" w:after="0" w:afterAutospacing="0"/>
        <w:contextualSpacing/>
        <w:jc w:val="both"/>
        <w:rPr>
          <w:sz w:val="28"/>
          <w:szCs w:val="28"/>
        </w:rPr>
      </w:pPr>
    </w:p>
    <w:p w:rsidR="003F52CA" w:rsidRDefault="003F52CA" w:rsidP="003F52CA">
      <w:pPr>
        <w:pStyle w:val="a3"/>
        <w:spacing w:before="0" w:beforeAutospacing="0" w:after="0" w:afterAutospacing="0"/>
        <w:contextualSpacing/>
        <w:jc w:val="center"/>
        <w:rPr>
          <w:b/>
          <w:sz w:val="28"/>
          <w:szCs w:val="28"/>
        </w:rPr>
      </w:pPr>
      <w:r>
        <w:rPr>
          <w:b/>
          <w:sz w:val="28"/>
          <w:szCs w:val="28"/>
        </w:rPr>
        <w:t>IV. ПРАВА И ОБЯЗАННОСТИ ПЕРВИЧНОЙ</w:t>
      </w:r>
    </w:p>
    <w:p w:rsidR="003F52CA" w:rsidRDefault="003F52CA" w:rsidP="003F52CA">
      <w:pPr>
        <w:pStyle w:val="a3"/>
        <w:spacing w:before="0" w:beforeAutospacing="0" w:after="0" w:afterAutospacing="0"/>
        <w:contextualSpacing/>
        <w:jc w:val="center"/>
        <w:rPr>
          <w:b/>
          <w:sz w:val="28"/>
          <w:szCs w:val="28"/>
        </w:rPr>
      </w:pPr>
      <w:r>
        <w:rPr>
          <w:b/>
          <w:sz w:val="28"/>
          <w:szCs w:val="28"/>
        </w:rPr>
        <w:t>ОРГАНИЗАЦИИ ПРОФСОЮЗА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4.1. Права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осуществлять прием и исключение из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делегировать своих представителей в вышестоящие профсоюзные органы, отзывать и заменять их;</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Pr>
          <w:sz w:val="28"/>
          <w:szCs w:val="28"/>
        </w:rPr>
        <w:t>контроля за</w:t>
      </w:r>
      <w:proofErr w:type="gramEnd"/>
      <w:r>
        <w:rPr>
          <w:sz w:val="28"/>
          <w:szCs w:val="28"/>
        </w:rPr>
        <w:t xml:space="preserve"> его выполнением, а также при реализации права на участие в управлении организацией системы образования, рассмотрении трудовых споров;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вносить предложения и участвовать в разработке и заключению отраслевого территориального и регионального соглашений, других соглашений;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вносить предложения по кандидатурам руководителей соответствующих вышестоящих организаций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пользоваться имуществом Профсоюза в установленном законодательством и Уставом Профсоюза порядке;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использовать возможности Чеченской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обращаться в вышестоящую  организацию Профсоюза для получения информации, консультаций, помощи и поддержки, необходимой для осуществления своей деятельности;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принимать решение об изменении размера ежемесячного членского профсоюзного взноса, но не ниже размера, установленного Уставом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устанавливать льготный размер членского профсоюзного взноса для лиц, не имеющих заработной платы, стипендии;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обращаться в вышестоящие профсоюзные органы с предложениями о поощрении членов профсоюза, оказания им материальной помощи и оздоровлении.</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4.2. Обязанности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проводить работу по вовлечению в профсоюз;</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 выполнять Устав Профсоюза и решения профсоюзных органов, принятые в соответствии со своими полномочиями;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разрабатывать и заключать коллективный договор, контролировать его выполнение, содействовать заключению и </w:t>
      </w:r>
      <w:proofErr w:type="gramStart"/>
      <w:r>
        <w:rPr>
          <w:sz w:val="28"/>
          <w:szCs w:val="28"/>
        </w:rPr>
        <w:t>контролю за</w:t>
      </w:r>
      <w:proofErr w:type="gramEnd"/>
      <w:r>
        <w:rPr>
          <w:sz w:val="28"/>
          <w:szCs w:val="28"/>
        </w:rPr>
        <w:t xml:space="preserve"> выполнением иных соглашений по регулированию социально-трудовых отношений;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осуществлять </w:t>
      </w:r>
      <w:proofErr w:type="gramStart"/>
      <w:r>
        <w:rPr>
          <w:sz w:val="28"/>
          <w:szCs w:val="28"/>
        </w:rPr>
        <w:t>контроль за</w:t>
      </w:r>
      <w:proofErr w:type="gramEnd"/>
      <w:r>
        <w:rPr>
          <w:sz w:val="28"/>
          <w:szCs w:val="28"/>
        </w:rPr>
        <w:t xml:space="preserve"> полнотой и своевременностью перечисления профсоюзных взносов работодателем;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вносить на рассмотрение собрания, профкома вопросы, предложенные вышестоящим профсоюзным органом;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не допускать действий, наносящих вред и причиняющих ущерб Профсоюзу, организациям Профсоюза.</w:t>
      </w:r>
    </w:p>
    <w:p w:rsidR="003F52CA" w:rsidRDefault="003F52CA" w:rsidP="003F52CA">
      <w:pPr>
        <w:pStyle w:val="a3"/>
        <w:spacing w:before="0" w:beforeAutospacing="0" w:after="0" w:afterAutospacing="0"/>
        <w:contextualSpacing/>
        <w:jc w:val="center"/>
        <w:rPr>
          <w:sz w:val="28"/>
          <w:szCs w:val="28"/>
        </w:rPr>
      </w:pPr>
    </w:p>
    <w:p w:rsidR="003F52CA" w:rsidRDefault="003F52CA" w:rsidP="003F52CA">
      <w:pPr>
        <w:pStyle w:val="a3"/>
        <w:spacing w:before="0" w:beforeAutospacing="0" w:after="0" w:afterAutospacing="0"/>
        <w:contextualSpacing/>
        <w:jc w:val="center"/>
        <w:rPr>
          <w:b/>
          <w:sz w:val="28"/>
          <w:szCs w:val="28"/>
        </w:rPr>
      </w:pPr>
      <w:r>
        <w:rPr>
          <w:b/>
          <w:sz w:val="28"/>
          <w:szCs w:val="28"/>
        </w:rPr>
        <w:t>V. ЧЛЕНСТВО В ПРОФСОЮЗЕ</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5.1. Членство в профсоюзе: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5.1.1. Членом профсоюза может быть каждый работник организации системы образования, признающий Устав Профсоюза и уплачивающий членские взносы.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Членами профсоюза могут быть:</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лица, осуществляющие трудовую деятельность в организациях системы образования;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лица, обучающиеся в образовательных учреждениях профессионального образования, достигшие возраста 14 лет;</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лица, осуществляющие трудовую деятельность в организациях профсоюза и Профсоюзе;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работники, временно прекратившие трудовую деятельность, на период сохранения трудовых отношений;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неработающие пенсионеры, сохранившие связь с Профсоюзом и состоящие на учете в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5.1.2. Члены профсоюза имеют равные права и обязанности.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5.1.3. Член профсоюза не может одновременно состоять в других профсоюзах по основному месту работы или учебы.</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5.2. Прием в профсоюз и прекращение членства в профсоюзе: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5.2.1. Прием в профсоюз производится по личному заявлению, поданному в письменной форме в первичную профсоюзную организацию. </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5.2.2. </w:t>
      </w:r>
      <w:proofErr w:type="gramStart"/>
      <w:r>
        <w:rPr>
          <w:sz w:val="28"/>
          <w:szCs w:val="28"/>
        </w:rPr>
        <w:t>Принятому</w:t>
      </w:r>
      <w:proofErr w:type="gramEnd"/>
      <w:r>
        <w:rPr>
          <w:sz w:val="28"/>
          <w:szCs w:val="28"/>
        </w:rPr>
        <w:t xml:space="preserve"> в профсоюз выдается членский билет единого образца, который удостоверяет членство в профсоюзе и хранится у члена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5.2.3. Прием в профсоюз оформляется постановлением профсоюзного комитета или собрания первичной профсоюзной организации.</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5.2.4. Профсоюзное членство, профсоюзный стаж исчисляются со дня подачи заявления о вступлении в профсоюз.</w:t>
      </w:r>
    </w:p>
    <w:p w:rsidR="003F52CA" w:rsidRDefault="003F52CA" w:rsidP="003F52CA">
      <w:pPr>
        <w:pStyle w:val="a3"/>
        <w:spacing w:before="0" w:beforeAutospacing="0" w:after="0" w:afterAutospacing="0"/>
        <w:ind w:firstLine="709"/>
        <w:contextualSpacing/>
        <w:jc w:val="both"/>
        <w:rPr>
          <w:sz w:val="28"/>
          <w:szCs w:val="28"/>
        </w:rPr>
      </w:pPr>
      <w:r>
        <w:rPr>
          <w:sz w:val="28"/>
          <w:szCs w:val="28"/>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5.2.5. Членство в профсоюзе прекращается в случаях:</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добровольного выхода из профсоюза на основании личного заявления;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прекращения трудовых отношений с организацией системы образования, отчисления обучающегося из образовательного учреждения;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выхода на пенсию, если пенсионер не изъявил желание остаться на профсоюзном учете в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исключения из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смерти члена профсоюза.</w:t>
      </w:r>
    </w:p>
    <w:p w:rsidR="003F52CA" w:rsidRDefault="003F52CA" w:rsidP="003F52CA">
      <w:pPr>
        <w:pStyle w:val="a3"/>
        <w:spacing w:before="0" w:beforeAutospacing="0" w:after="0" w:afterAutospacing="0"/>
        <w:ind w:firstLine="709"/>
        <w:contextualSpacing/>
        <w:jc w:val="both"/>
        <w:rPr>
          <w:b/>
          <w:sz w:val="28"/>
          <w:szCs w:val="28"/>
        </w:rPr>
      </w:pPr>
      <w:r>
        <w:rPr>
          <w:sz w:val="28"/>
          <w:szCs w:val="28"/>
        </w:rPr>
        <w:t xml:space="preserve">5.2.6. </w:t>
      </w:r>
      <w:r>
        <w:rPr>
          <w:b/>
          <w:sz w:val="28"/>
          <w:szCs w:val="28"/>
        </w:rPr>
        <w:t>Выход из профсоюза осуществляется добровольно и производится по личному заявлению, поданному в письменной форме в профком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3F52CA" w:rsidRDefault="003F52CA" w:rsidP="003F52CA">
      <w:pPr>
        <w:pStyle w:val="a3"/>
        <w:spacing w:before="0" w:beforeAutospacing="0" w:after="0" w:afterAutospacing="0"/>
        <w:ind w:firstLine="709"/>
        <w:contextualSpacing/>
        <w:jc w:val="both"/>
        <w:rPr>
          <w:sz w:val="28"/>
          <w:szCs w:val="28"/>
        </w:rPr>
      </w:pPr>
      <w:r>
        <w:rPr>
          <w:sz w:val="28"/>
          <w:szCs w:val="28"/>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5.2.7. Лицо, </w:t>
      </w:r>
      <w:proofErr w:type="gramStart"/>
      <w:r>
        <w:rPr>
          <w:sz w:val="28"/>
          <w:szCs w:val="28"/>
        </w:rPr>
        <w:t>прекратившие</w:t>
      </w:r>
      <w:proofErr w:type="gramEnd"/>
      <w:r>
        <w:rPr>
          <w:sz w:val="28"/>
          <w:szCs w:val="28"/>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5.2.8. Лицо, исключенное из профсоюза, может быть вновь принято в профсоюз на общих основаниях, но не ранее чем через год и шесть месяцев,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5.3. Учет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5.3.1. Член профсоюза состоит на учете в первичной профсоюзной организации, как правило, по месту основной работы, учебы.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представитель республиканского Совета в районе.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5.3.3. Учет членов профсоюза ведется профсоюзным комитетом первичной организации профсоюза в форме журнала и (или) учетной карточки в бумажном и  электронном виде.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w:t>
      </w:r>
    </w:p>
    <w:p w:rsidR="003F52CA" w:rsidRDefault="003F52CA" w:rsidP="003F52CA">
      <w:pPr>
        <w:pStyle w:val="a3"/>
        <w:spacing w:before="0" w:beforeAutospacing="0" w:after="0" w:afterAutospacing="0"/>
        <w:contextualSpacing/>
        <w:jc w:val="center"/>
        <w:rPr>
          <w:b/>
          <w:sz w:val="28"/>
          <w:szCs w:val="28"/>
        </w:rPr>
      </w:pPr>
      <w:r>
        <w:rPr>
          <w:b/>
          <w:sz w:val="28"/>
          <w:szCs w:val="28"/>
        </w:rPr>
        <w:t>VI. ПРАВА, ОБЯЗАННОСТИ И ОТВЕТСТВЕННОСТЬ</w:t>
      </w:r>
    </w:p>
    <w:p w:rsidR="003F52CA" w:rsidRDefault="003F52CA" w:rsidP="003F52CA">
      <w:pPr>
        <w:pStyle w:val="a3"/>
        <w:spacing w:before="0" w:beforeAutospacing="0" w:after="0" w:afterAutospacing="0"/>
        <w:contextualSpacing/>
        <w:jc w:val="center"/>
        <w:rPr>
          <w:b/>
          <w:sz w:val="28"/>
          <w:szCs w:val="28"/>
        </w:rPr>
      </w:pPr>
      <w:r>
        <w:rPr>
          <w:b/>
          <w:sz w:val="28"/>
          <w:szCs w:val="28"/>
        </w:rPr>
        <w:t>ЧЛЕНА ПРОФСОЮЗА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6.1. Член профсоюза имеет право:</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на защиту профсоюзом его социальных, трудовых, профессиональных прав и интересов;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пользоваться преимуществами и льготами в результате заключения Профсоюзом и его организациями коллективных договоров и соглашений;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выдвигать инициативы по реализации целей и задач Профсоюза, вносить предложения в профсоюзные органы;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обращаться в профсоюзные органы с вопросами, относящимися к их компетенции, и получать ответ по существу своего обращения;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избирать и быть избранным делегатом на профсоюзные конференции и съезды, в выборные профсоюзные органы;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участвовать в заседании профсоюзного органа, на котором рассматриваются его заявление или предложение, вопросы выполнения им уставных требований;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пользоваться средствами профсоюзных фондов социальной поддержки  в соответствии с их положениями, услугами кредитных союзов, других организаций в соответствии с их уставными документами;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получать материальную помощь и заёмные средства в порядке и размерах, устанавливаемых республиканским Советом Профсоюза  с учетом профсоюзного стажа;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пользоваться оздоровительными, культурно-просветительными учреждениями и спортивными сооружениями Профсоюза (если таковые имеются) на льготных условиях с учетом профсоюзного стажа;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добровольно выйти из Профсоюза на основании личного заявления.</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6.2. Член профсоюза обязан:</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соблюдать Устав Профсоюза, Положение о Чеченской республиканской организации Профсоюза и настоящее Положение, выполнять решения профсоюзных органов;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выполнять обязанности, предусмотренные коллективными договорами, соглашениями;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своевременно и в установленном размере уплачивать членские взносы;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проявлять солидарность и участвовать в коллективных действиях Профсоюза и его организаций;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участвовать в собрании первичной профсоюзной организации (профгруппы), а в случае избрания делегатом – в работе конференций, съезда Профсоюза;</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 способствовать росту авторитета Профсоюза, не допускать действий, наносящих вред Профсоюзу и его организациям.</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6.3. Поощрение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6.3.1. За активное участие в деятельности Профсоюза члены профсоюза могут отмечаться следующими видами поощрений: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объявление благодарности;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премирование;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награждение ценным подарком;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награждение почетными грамотами и другими знаками отличия в Профсоюзе;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иные поощрения.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6.4. Ответственность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выговор;</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предупреждение об исключении из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исключение из Профсоюза.</w:t>
      </w:r>
    </w:p>
    <w:p w:rsidR="003F52CA" w:rsidRDefault="003F52CA" w:rsidP="003F52CA">
      <w:pPr>
        <w:pStyle w:val="a3"/>
        <w:spacing w:before="0" w:beforeAutospacing="0" w:after="0" w:afterAutospacing="0"/>
        <w:ind w:firstLine="709"/>
        <w:contextualSpacing/>
        <w:jc w:val="both"/>
        <w:rPr>
          <w:spacing w:val="-4"/>
          <w:sz w:val="28"/>
          <w:szCs w:val="28"/>
        </w:rPr>
      </w:pPr>
      <w:r>
        <w:rPr>
          <w:spacing w:val="-4"/>
          <w:sz w:val="28"/>
          <w:szCs w:val="28"/>
        </w:rPr>
        <w:t>6.4.2. Исключение из Профсоюза применяется в случаях:</w:t>
      </w:r>
    </w:p>
    <w:p w:rsidR="003F52CA" w:rsidRDefault="003F52CA" w:rsidP="003F52CA">
      <w:pPr>
        <w:pStyle w:val="a3"/>
        <w:spacing w:before="0" w:beforeAutospacing="0" w:after="0" w:afterAutospacing="0"/>
        <w:ind w:firstLine="709"/>
        <w:contextualSpacing/>
        <w:jc w:val="both"/>
        <w:rPr>
          <w:sz w:val="28"/>
          <w:szCs w:val="28"/>
        </w:rPr>
      </w:pPr>
      <w:r>
        <w:rPr>
          <w:sz w:val="28"/>
          <w:szCs w:val="28"/>
        </w:rPr>
        <w:t>неуплаты членских взносов в порядке, установленном Профсоюзом, без уважительной причины в течение трех месяцев;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систематического неисполнения членом профсоюза без уважительных причин обязанностей, возложенных на него Уставом Профсоюза, Положением о Чеченской организации Профсоюза и настоящим Положением, если ранее он был предупрежден об исключении из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совершения действий, нанесших вред либо ущерб Профсоюзу или единству его организаций.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6.4.3. Решение о применении взыскания принимается собранием первичной организации Профсоюза, выборным коллегиальным органом первичной, республиканской организации Профсоюза и Профсоюза в присутствии члена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3F52CA" w:rsidRDefault="003F52CA" w:rsidP="003F52CA">
      <w:pPr>
        <w:pStyle w:val="a3"/>
        <w:spacing w:before="0" w:beforeAutospacing="0" w:after="0" w:afterAutospacing="0"/>
        <w:contextualSpacing/>
        <w:jc w:val="center"/>
        <w:rPr>
          <w:b/>
          <w:sz w:val="28"/>
          <w:szCs w:val="28"/>
        </w:rPr>
      </w:pPr>
    </w:p>
    <w:p w:rsidR="003F52CA" w:rsidRDefault="003F52CA" w:rsidP="003F52CA">
      <w:pPr>
        <w:pStyle w:val="a3"/>
        <w:spacing w:before="0" w:beforeAutospacing="0" w:after="0" w:afterAutospacing="0"/>
        <w:contextualSpacing/>
        <w:jc w:val="center"/>
        <w:rPr>
          <w:b/>
          <w:sz w:val="28"/>
          <w:szCs w:val="28"/>
        </w:rPr>
      </w:pPr>
    </w:p>
    <w:p w:rsidR="003F52CA" w:rsidRDefault="003F52CA" w:rsidP="003F52CA">
      <w:pPr>
        <w:pStyle w:val="a3"/>
        <w:spacing w:before="0" w:beforeAutospacing="0" w:after="0" w:afterAutospacing="0"/>
        <w:contextualSpacing/>
        <w:jc w:val="center"/>
        <w:rPr>
          <w:b/>
          <w:sz w:val="28"/>
          <w:szCs w:val="28"/>
        </w:rPr>
      </w:pPr>
    </w:p>
    <w:p w:rsidR="003F52CA" w:rsidRDefault="003F52CA" w:rsidP="003F52CA">
      <w:pPr>
        <w:pStyle w:val="a3"/>
        <w:spacing w:before="0" w:beforeAutospacing="0" w:after="0" w:afterAutospacing="0"/>
        <w:contextualSpacing/>
        <w:jc w:val="center"/>
        <w:rPr>
          <w:b/>
          <w:sz w:val="28"/>
          <w:szCs w:val="28"/>
        </w:rPr>
      </w:pPr>
      <w:r>
        <w:rPr>
          <w:b/>
          <w:sz w:val="28"/>
          <w:szCs w:val="28"/>
        </w:rPr>
        <w:t>VII. СТРУКТУРА, ОТЧЁТЫ И ВЫБОРЫ.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7.1. Первичная организация профсоюза в соответствии с Уставом Профсоюза самостоятельно решает вопросы своей организационной структуры.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 профгруппы, другие объединения по профессиональному признаку.</w:t>
      </w:r>
    </w:p>
    <w:p w:rsidR="003F52CA" w:rsidRDefault="003F52CA" w:rsidP="003F52CA">
      <w:pPr>
        <w:pStyle w:val="a3"/>
        <w:spacing w:before="0" w:beforeAutospacing="0" w:after="0" w:afterAutospacing="0"/>
        <w:ind w:firstLine="709"/>
        <w:contextualSpacing/>
        <w:jc w:val="both"/>
        <w:rPr>
          <w:sz w:val="28"/>
          <w:szCs w:val="28"/>
        </w:rPr>
      </w:pPr>
      <w:r>
        <w:rPr>
          <w:sz w:val="28"/>
          <w:szCs w:val="28"/>
        </w:rPr>
        <w:t>7.2. Отчеты и выборы профсоюзных органов в первичной организации Профсоюза проводятся – один  раз в 5 лет. Выборы профсоюзного комитета, председателя первичной организации Профсоюза и контрольно-ревизионной комиссии проводятся одновременно в единые сроки.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7.3. Дата созыва отчетно-выборного собрания (конференции) и повестка дня сообщаются: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собрания в профсоюзной группе - не позднее, чем за 3 дня;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собрания в первичной профсоюзной организации, - не позднее, чем за 15 дней.</w:t>
      </w:r>
    </w:p>
    <w:p w:rsidR="003F52CA" w:rsidRDefault="003F52CA" w:rsidP="003F52CA">
      <w:pPr>
        <w:pStyle w:val="a3"/>
        <w:spacing w:before="0" w:beforeAutospacing="0" w:after="0" w:afterAutospacing="0"/>
        <w:contextualSpacing/>
        <w:jc w:val="both"/>
        <w:rPr>
          <w:sz w:val="28"/>
          <w:szCs w:val="28"/>
        </w:rPr>
      </w:pPr>
      <w:r>
        <w:rPr>
          <w:sz w:val="28"/>
          <w:szCs w:val="28"/>
        </w:rPr>
        <w:t> </w:t>
      </w:r>
    </w:p>
    <w:p w:rsidR="003F52CA" w:rsidRDefault="003F52CA" w:rsidP="003F52CA">
      <w:pPr>
        <w:pStyle w:val="a3"/>
        <w:spacing w:before="0" w:beforeAutospacing="0" w:after="0" w:afterAutospacing="0"/>
        <w:contextualSpacing/>
        <w:jc w:val="center"/>
        <w:rPr>
          <w:b/>
          <w:sz w:val="28"/>
          <w:szCs w:val="28"/>
        </w:rPr>
      </w:pPr>
      <w:r>
        <w:rPr>
          <w:b/>
          <w:sz w:val="28"/>
          <w:szCs w:val="28"/>
        </w:rPr>
        <w:t xml:space="preserve">VIII. ОРГАНЫ ПЕРВИЧНОЙ ОРГАНИЗАЦИИ </w:t>
      </w:r>
    </w:p>
    <w:p w:rsidR="003F52CA" w:rsidRDefault="003F52CA" w:rsidP="003F52CA">
      <w:pPr>
        <w:pStyle w:val="a3"/>
        <w:spacing w:before="0" w:beforeAutospacing="0" w:after="0" w:afterAutospacing="0"/>
        <w:contextualSpacing/>
        <w:jc w:val="center"/>
        <w:rPr>
          <w:b/>
          <w:sz w:val="28"/>
          <w:szCs w:val="28"/>
        </w:rPr>
      </w:pPr>
      <w:r>
        <w:rPr>
          <w:b/>
          <w:sz w:val="28"/>
          <w:szCs w:val="28"/>
        </w:rPr>
        <w:t>ПРОФСОЮЗА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8.1. Органами первичной профсоюзной организации являются: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собрание – высший руководящий орган;</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профсоюзный комитет – выборный коллегиальный постоянно действующий руководящий орган;</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председатель первичной профсоюзной организации – выборный единоличный исполнительный орган;</w:t>
      </w:r>
    </w:p>
    <w:p w:rsidR="003F52CA" w:rsidRDefault="003F52CA" w:rsidP="003F52CA">
      <w:pPr>
        <w:pStyle w:val="a3"/>
        <w:spacing w:before="0" w:beforeAutospacing="0" w:after="0" w:afterAutospacing="0"/>
        <w:ind w:firstLine="709"/>
        <w:contextualSpacing/>
        <w:jc w:val="both"/>
        <w:rPr>
          <w:sz w:val="28"/>
          <w:szCs w:val="28"/>
        </w:rPr>
      </w:pPr>
      <w:r>
        <w:rPr>
          <w:sz w:val="28"/>
          <w:szCs w:val="28"/>
        </w:rPr>
        <w:t>контрольно-ревизионная комиссия – выборный контрольно-ревизионный орган.</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8.2. Собрание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Собрание является высшим руководящим органом первичной организации Профсоюза.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8.2.1. Полномочия собрания: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утверждает положение о первичной профсоюзной организации, вносит в него изменения и дополнения;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определяет приоритетные направления работы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заслушивает отчеты выборных профсоюзных органов по всем направлениям их деятельности и даёт оценку их деятельности;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формирует путем избрания (</w:t>
      </w:r>
      <w:proofErr w:type="gramStart"/>
      <w:r>
        <w:rPr>
          <w:sz w:val="28"/>
          <w:szCs w:val="28"/>
        </w:rPr>
        <w:t xml:space="preserve">делегирования) </w:t>
      </w:r>
      <w:proofErr w:type="gramEnd"/>
      <w:r>
        <w:rPr>
          <w:sz w:val="28"/>
          <w:szCs w:val="28"/>
        </w:rPr>
        <w:t>профсоюзный комитет, избирает председателя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избирает уполномоченных первичной профсоюзной организации по отдельным направлениям профсоюзной работы;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избирает контрольно-ревизионную комиссию;</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принимает решение о досрочном прекращении полномочий выборных органов первичной организации профсоюза, профсоюзного комитета, председателя первичной профсоюзной организации, уполномоченных ППО, контрольно-ревизионной комиссии;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утверждает структуру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принимает решения о реорганизации, прекращении деятельности и ликвидации первичной профсоюзной организации по согласованию с республиканским Советом Чеченской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решает другие вопросы деятельности первичной профсоюзной организации. </w:t>
      </w:r>
      <w:proofErr w:type="gramStart"/>
      <w:r>
        <w:rPr>
          <w:sz w:val="28"/>
          <w:szCs w:val="28"/>
        </w:rPr>
        <w:t>Вопросы, предусмотренные настоящим пунктом (8.2.1.) относятся исключительной компетенции собрания первичной профсоюзной организации и не могут быть переданы им другим органам первичной профсоюзной организации;</w:t>
      </w:r>
      <w:proofErr w:type="gramEnd"/>
    </w:p>
    <w:p w:rsidR="003F52CA" w:rsidRDefault="003F52CA" w:rsidP="003F52CA">
      <w:pPr>
        <w:pStyle w:val="a3"/>
        <w:spacing w:before="0" w:beforeAutospacing="0" w:after="0" w:afterAutospacing="0"/>
        <w:ind w:firstLine="709"/>
        <w:contextualSpacing/>
        <w:jc w:val="both"/>
        <w:rPr>
          <w:sz w:val="28"/>
          <w:szCs w:val="28"/>
        </w:rPr>
      </w:pPr>
      <w:r>
        <w:rPr>
          <w:sz w:val="28"/>
          <w:szCs w:val="28"/>
        </w:rPr>
        <w:t>профсоюзное собрание может делегировать отдельные полномочия профсоюзному комитету за исключением вопросов, предусмотренных пунктом 8.2.1.</w:t>
      </w:r>
    </w:p>
    <w:p w:rsidR="003F52CA" w:rsidRDefault="003F52CA" w:rsidP="003F52CA">
      <w:pPr>
        <w:pStyle w:val="a3"/>
        <w:spacing w:before="0" w:beforeAutospacing="0" w:after="0" w:afterAutospacing="0"/>
        <w:ind w:firstLine="709"/>
        <w:contextualSpacing/>
        <w:jc w:val="both"/>
        <w:rPr>
          <w:sz w:val="28"/>
          <w:szCs w:val="28"/>
        </w:rPr>
      </w:pPr>
      <w:r>
        <w:rPr>
          <w:sz w:val="28"/>
          <w:szCs w:val="28"/>
        </w:rPr>
        <w:t>8.2.2. Собрание созывается профсоюзным комитетом по мере необходимости, но не реже одного раза в год.</w:t>
      </w:r>
    </w:p>
    <w:p w:rsidR="003F52CA" w:rsidRDefault="003F52CA" w:rsidP="003F52CA">
      <w:pPr>
        <w:pStyle w:val="a3"/>
        <w:spacing w:before="0" w:beforeAutospacing="0" w:after="0" w:afterAutospacing="0"/>
        <w:ind w:firstLine="709"/>
        <w:contextualSpacing/>
        <w:jc w:val="both"/>
        <w:rPr>
          <w:sz w:val="28"/>
          <w:szCs w:val="28"/>
        </w:rPr>
      </w:pPr>
      <w:r>
        <w:rPr>
          <w:sz w:val="28"/>
          <w:szCs w:val="28"/>
        </w:rPr>
        <w:t>8.2.3. О повестке дня, дате и месте проведения общего собрания объявляется не менее чем за 15 дней до установленного срока.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8.2.5. Регламент и форма голосования при принятии решений (тайное или открытое) определяется участниками собрания.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Решение собрания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Решения профсоюзного собрания первичной профсоюзной организации по вопросам, относящимся к его исключительной компетенции (пункт 8.2.1. настоящего Положения) считается принятым, если за него проголосовало квалифицированное большинство (не менее пятидесяти двух процентов) участников собрания, при наличии кворума. </w:t>
      </w:r>
    </w:p>
    <w:p w:rsidR="003F52CA" w:rsidRDefault="003F52CA" w:rsidP="003F52CA">
      <w:pPr>
        <w:pStyle w:val="a3"/>
        <w:spacing w:before="0" w:beforeAutospacing="0" w:after="0" w:afterAutospacing="0"/>
        <w:ind w:firstLine="709"/>
        <w:contextualSpacing/>
        <w:jc w:val="both"/>
        <w:rPr>
          <w:sz w:val="28"/>
          <w:szCs w:val="28"/>
        </w:rPr>
      </w:pPr>
      <w:r>
        <w:rPr>
          <w:sz w:val="28"/>
          <w:szCs w:val="28"/>
        </w:rPr>
        <w:t>8.2.6.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8.2.7. Внеочередное собрание может проводиться по решению профсоюзного комитета, принятому:</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по его инициативе;</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по требованию не менее одной трети членов профсоюза, состоящих на учете в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по требованию вышестоящего профсоюзного органа.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8.3. Профсоюзный комитет первичной профсоюзной организации:</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8.3.1. Полномочия профсоюзного комитета: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Pr>
          <w:sz w:val="28"/>
          <w:szCs w:val="28"/>
        </w:rPr>
        <w:t>контроля за</w:t>
      </w:r>
      <w:proofErr w:type="gramEnd"/>
      <w:r>
        <w:rPr>
          <w:sz w:val="28"/>
          <w:szCs w:val="28"/>
        </w:rPr>
        <w:t xml:space="preserve"> его выполнением, а также при реализации права на участие в управлении организацией и рассмотрении трудовых споров;</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выполняемых в период проведения забастовки работниками организации системы образования;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организует и проводит коллективные действия работников в поддержку их требований в соответствии с законодательством;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выдвигает кандидатуру профсоюзному собранию для избрания председателем первичной профсоюзной организации;</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 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осуществляет профсоюзный </w:t>
      </w:r>
      <w:proofErr w:type="gramStart"/>
      <w:r>
        <w:rPr>
          <w:sz w:val="28"/>
          <w:szCs w:val="28"/>
        </w:rPr>
        <w:t>контроль за</w:t>
      </w:r>
      <w:proofErr w:type="gramEnd"/>
      <w:r>
        <w:rPr>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организует работу уполномоченных первичной профсоюзной организации, закрепляют за ними членов профсоюза для ведения среди них информационно-разъяснительной работы, регулярно заслушивает  отчеты </w:t>
      </w:r>
      <w:proofErr w:type="gramStart"/>
      <w:r>
        <w:rPr>
          <w:sz w:val="28"/>
          <w:szCs w:val="28"/>
        </w:rPr>
        <w:t>о</w:t>
      </w:r>
      <w:proofErr w:type="gramEnd"/>
      <w:r>
        <w:rPr>
          <w:sz w:val="28"/>
          <w:szCs w:val="28"/>
        </w:rPr>
        <w:t xml:space="preserve"> их работе;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w:t>
      </w:r>
      <w:proofErr w:type="gramStart"/>
      <w:r>
        <w:rPr>
          <w:sz w:val="28"/>
          <w:szCs w:val="28"/>
        </w:rPr>
        <w:t xml:space="preserve"> ;</w:t>
      </w:r>
      <w:proofErr w:type="gramEnd"/>
    </w:p>
    <w:p w:rsidR="003F52CA" w:rsidRDefault="003F52CA" w:rsidP="003F52CA">
      <w:pPr>
        <w:pStyle w:val="a3"/>
        <w:spacing w:before="0" w:beforeAutospacing="0" w:after="0" w:afterAutospacing="0"/>
        <w:ind w:firstLine="709"/>
        <w:contextualSpacing/>
        <w:jc w:val="both"/>
        <w:rPr>
          <w:sz w:val="28"/>
          <w:szCs w:val="28"/>
        </w:rPr>
      </w:pPr>
      <w:r>
        <w:rPr>
          <w:sz w:val="28"/>
          <w:szCs w:val="28"/>
        </w:rPr>
        <w:t>- определяет сроки и порядок проведения отчетов и выборов в первичной профсоюзной организации в единые установленные в Профсоюзе сроки;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избирает по предложению председателя первичной профсоюзной организации заместителя председателя;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обеспечивает своевременное и полное перечисление членских взносов в республиканский Совет Чеченской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утверждает перспективные и текущие планы работы, статистические, финансовые и иные отчеты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отчитывается перед членами профсоюза, ежегодно информирует их о своей деятельности;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распоряжается денежными средствами, находящимися в оперативном управлении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ходатайствует о награждении и поощрении членов профсоюза, профсоюзных активистов, выделении им материальной помощи, санаторно-курортной путевки, займа по линии фонда социальной поддержки учителей (ФСПУ);</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проводит работу по вовлечению работников в члены профсоюза, в Фонд социальной поддержки учителей (ФСПУ),  организует их учет;</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организует обучение профсоюзного актива и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осуществляет другие полномочия;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может делегировать отдельные полномочия председателю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8.3.2. Срок полномочий профсоюзного комитета – пять лет.</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8.3.3. Заседания профсоюзного комитета проводятся по мере необходимости, но не реже одного раза в два месяца.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8.3.4. Внеочередное заседание профсоюзного комитета созывается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8.3.5. Заседание профсоюзного комитета считается правомочным при участии в нем более половины членов комитета.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8.3.6. Заседание профсоюзного комитета ведет председатель первичной профсоюзной организации, а в его отсутствие – заместитель председателя.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8.5. Председатель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Срок полномочий председателя первичной профсоюзной организации – пять лет. </w:t>
      </w:r>
    </w:p>
    <w:p w:rsidR="003F52CA" w:rsidRDefault="003F52CA" w:rsidP="003F52CA">
      <w:pPr>
        <w:pStyle w:val="a3"/>
        <w:spacing w:before="0" w:beforeAutospacing="0" w:after="0" w:afterAutospacing="0"/>
        <w:ind w:firstLine="709"/>
        <w:contextualSpacing/>
        <w:jc w:val="both"/>
        <w:rPr>
          <w:sz w:val="28"/>
          <w:szCs w:val="28"/>
        </w:rPr>
      </w:pPr>
      <w:r>
        <w:rPr>
          <w:sz w:val="28"/>
          <w:szCs w:val="28"/>
        </w:rPr>
        <w:t>Председатель первичной организации Профсоюза входит в состав профсоюзного комитета.</w:t>
      </w:r>
    </w:p>
    <w:p w:rsidR="003F52CA" w:rsidRDefault="003F52CA" w:rsidP="003F52CA">
      <w:pPr>
        <w:pStyle w:val="a3"/>
        <w:spacing w:before="0" w:beforeAutospacing="0" w:after="0" w:afterAutospacing="0"/>
        <w:ind w:firstLine="709"/>
        <w:contextualSpacing/>
        <w:jc w:val="both"/>
        <w:rPr>
          <w:b/>
          <w:sz w:val="28"/>
          <w:szCs w:val="28"/>
        </w:rPr>
      </w:pPr>
      <w:r>
        <w:rPr>
          <w:b/>
          <w:sz w:val="28"/>
          <w:szCs w:val="28"/>
        </w:rPr>
        <w:t>8.5.1. Общие полномочия председателя: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созывает и организует работу профсоюзного комитета, ведет его заседание;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организует выполнение решений собрания, профсоюзного комитета и вышестоящих профсоюзных органов, несет персональную ответственность за их выполнение;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направляет обращения и ходатайства от имени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организует и направляет работу уполномоченных ППО, обеспечивает их регулярное обучение в районной школе профсоюзного актива (ШПА), методической и информационной литературой;</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определяет обязанности заместителя председателя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сбором членских профсоюзных взносов, а также за своевременным и в полном объеме перечислением их на единый счёт Чеченской организации Профсоюза;</w:t>
      </w:r>
    </w:p>
    <w:p w:rsidR="003F52CA" w:rsidRDefault="003F52CA" w:rsidP="003F52CA">
      <w:pPr>
        <w:pStyle w:val="a3"/>
        <w:spacing w:before="0" w:beforeAutospacing="0" w:after="0" w:afterAutospacing="0"/>
        <w:ind w:firstLine="709"/>
        <w:contextualSpacing/>
        <w:jc w:val="both"/>
        <w:rPr>
          <w:spacing w:val="-4"/>
          <w:sz w:val="28"/>
          <w:szCs w:val="28"/>
        </w:rPr>
      </w:pPr>
      <w:r>
        <w:rPr>
          <w:spacing w:val="-4"/>
          <w:sz w:val="28"/>
          <w:szCs w:val="28"/>
        </w:rPr>
        <w:t>- 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организует электронный учет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представляет в вышестоящие профсоюзные органы статистические, финансовые и иные отчеты;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 осуществляет другие полномочия, в том числе переданные собранием и профсоюзным комитетом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8.5.2. В отсутствие председателя первичной профсоюзной организации его функции осуществляет заместитель председателя.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8.5.3. Председателем первичной профсоюзной организации может быть избран член Профсоюза, чья кандидатура предложена президиумом Чеченской организации Профсоюза или по его поручению представителем </w:t>
      </w:r>
      <w:proofErr w:type="spellStart"/>
      <w:r>
        <w:rPr>
          <w:sz w:val="28"/>
          <w:szCs w:val="28"/>
        </w:rPr>
        <w:t>рессовета</w:t>
      </w:r>
      <w:proofErr w:type="spellEnd"/>
      <w:r>
        <w:rPr>
          <w:sz w:val="28"/>
          <w:szCs w:val="28"/>
        </w:rPr>
        <w:t xml:space="preserve"> Профсоюза в районе и выдвинута профсоюзным комитетом ППО, если иное не установлено собранием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8.5.4. </w:t>
      </w:r>
      <w:proofErr w:type="gramStart"/>
      <w:r>
        <w:rPr>
          <w:sz w:val="28"/>
          <w:szCs w:val="28"/>
        </w:rPr>
        <w:t>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организации Профсоюза, созываемом профсоюзным комитетом по собственной инициативе, или по требованию не менее одной</w:t>
      </w:r>
      <w:proofErr w:type="gramEnd"/>
      <w:r>
        <w:rPr>
          <w:sz w:val="28"/>
          <w:szCs w:val="28"/>
        </w:rPr>
        <w:t xml:space="preserve"> трети членов Профсоюза, или по требованию вышестоящего профсоюзного органа.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8.5.5. Решение о досрочном прекращении полномочий  с председателем первичной профсоюзной организации по собственному желанию принимается профсоюзным комитетом.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Исполнение обязанностей председателя первичной профсоюзной организации в этом случае </w:t>
      </w:r>
      <w:proofErr w:type="gramStart"/>
      <w:r>
        <w:rPr>
          <w:sz w:val="28"/>
          <w:szCs w:val="28"/>
        </w:rPr>
        <w:t>возлагается</w:t>
      </w:r>
      <w:proofErr w:type="gramEnd"/>
      <w:r>
        <w:rPr>
          <w:sz w:val="28"/>
          <w:szCs w:val="28"/>
        </w:rPr>
        <w:t xml:space="preserve"> как правило, на одного из заместителей председателя, а при отсутствии заместителей – на одного из членов профсоюзного комитета до проведения внеочередного профсоюзного собрания.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Выборы председателя взамен выбывшего проводятся на внеочередном профсоюзном собрании. Избранный в таком порядке председатель остается в должности до истечения срока полномочий профсоюзного комитета.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8.5.6. С освобожденным председателем первичной организации профсоюза после его избрания президиумом республиканского Совета Профсоюза или председателем Чеченской организации Профсоюза  заключается срочный трудовой договор. </w:t>
      </w:r>
    </w:p>
    <w:p w:rsidR="003F52CA" w:rsidRDefault="003F52CA" w:rsidP="003F52CA">
      <w:pPr>
        <w:pStyle w:val="a3"/>
        <w:spacing w:before="0" w:beforeAutospacing="0" w:after="0" w:afterAutospacing="0"/>
        <w:ind w:firstLine="709"/>
        <w:contextualSpacing/>
        <w:jc w:val="both"/>
        <w:rPr>
          <w:sz w:val="28"/>
          <w:szCs w:val="28"/>
        </w:rPr>
      </w:pPr>
      <w:r>
        <w:rPr>
          <w:sz w:val="28"/>
          <w:szCs w:val="28"/>
        </w:rPr>
        <w:t>8.5.7.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3F52CA" w:rsidRDefault="003F52CA" w:rsidP="003F52CA">
      <w:pPr>
        <w:pStyle w:val="a3"/>
        <w:spacing w:before="0" w:beforeAutospacing="0" w:after="0" w:afterAutospacing="0"/>
        <w:contextualSpacing/>
        <w:jc w:val="both"/>
        <w:rPr>
          <w:sz w:val="28"/>
          <w:szCs w:val="28"/>
        </w:rPr>
      </w:pPr>
      <w:r>
        <w:rPr>
          <w:sz w:val="28"/>
          <w:szCs w:val="28"/>
        </w:rPr>
        <w:t> </w:t>
      </w:r>
    </w:p>
    <w:p w:rsidR="003F52CA" w:rsidRDefault="003F52CA" w:rsidP="003F52CA">
      <w:pPr>
        <w:pStyle w:val="a3"/>
        <w:spacing w:before="0" w:beforeAutospacing="0" w:after="0" w:afterAutospacing="0"/>
        <w:contextualSpacing/>
        <w:jc w:val="center"/>
        <w:rPr>
          <w:b/>
          <w:sz w:val="28"/>
          <w:szCs w:val="28"/>
        </w:rPr>
      </w:pPr>
      <w:r>
        <w:rPr>
          <w:b/>
          <w:sz w:val="28"/>
          <w:szCs w:val="28"/>
        </w:rPr>
        <w:t xml:space="preserve">IX. КОНТРОЛЬНО-РЕВИЗИОННАЯ КОМИССИЯ </w:t>
      </w:r>
    </w:p>
    <w:p w:rsidR="003F52CA" w:rsidRDefault="003F52CA" w:rsidP="003F52CA">
      <w:pPr>
        <w:pStyle w:val="a3"/>
        <w:spacing w:before="0" w:beforeAutospacing="0" w:after="0" w:afterAutospacing="0"/>
        <w:contextualSpacing/>
        <w:jc w:val="center"/>
        <w:rPr>
          <w:b/>
          <w:sz w:val="28"/>
          <w:szCs w:val="28"/>
        </w:rPr>
      </w:pPr>
      <w:r>
        <w:rPr>
          <w:b/>
          <w:sz w:val="28"/>
          <w:szCs w:val="28"/>
        </w:rPr>
        <w:t>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9.1. Для осуществления </w:t>
      </w:r>
      <w:proofErr w:type="gramStart"/>
      <w:r>
        <w:rPr>
          <w:sz w:val="28"/>
          <w:szCs w:val="28"/>
        </w:rPr>
        <w:t>контроля за</w:t>
      </w:r>
      <w:proofErr w:type="gramEnd"/>
      <w:r>
        <w:rPr>
          <w:sz w:val="28"/>
          <w:szCs w:val="28"/>
        </w:rPr>
        <w:t xml:space="preserve">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9.2. Контрольно-ревизионная комиссия является органом единой контрольно-ревизионной службы Профсоюза, подотчетна профсоюзному собранию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9.3. 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3F52CA" w:rsidRDefault="003F52CA" w:rsidP="003F52CA">
      <w:pPr>
        <w:pStyle w:val="a3"/>
        <w:spacing w:before="0" w:beforeAutospacing="0" w:after="0" w:afterAutospacing="0"/>
        <w:ind w:firstLine="709"/>
        <w:contextualSpacing/>
        <w:jc w:val="both"/>
        <w:rPr>
          <w:spacing w:val="-4"/>
          <w:sz w:val="28"/>
          <w:szCs w:val="28"/>
        </w:rPr>
      </w:pPr>
      <w:r>
        <w:rPr>
          <w:spacing w:val="-4"/>
          <w:sz w:val="28"/>
          <w:szCs w:val="28"/>
        </w:rPr>
        <w:t>9.4. Председатель контрольно-ревизионной комиссии первичной организации Профсоюза избирается на ее заседании.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9.5. Председатель контрольно-ревизионной комиссии первичной организации Профсоюза принимает участие в работе профкома с правом совещательного голоса.</w:t>
      </w:r>
    </w:p>
    <w:p w:rsidR="003F52CA" w:rsidRDefault="003F52CA" w:rsidP="003F52CA">
      <w:pPr>
        <w:pStyle w:val="a3"/>
        <w:spacing w:before="0" w:beforeAutospacing="0" w:after="0" w:afterAutospacing="0"/>
        <w:contextualSpacing/>
        <w:jc w:val="both"/>
        <w:rPr>
          <w:sz w:val="28"/>
          <w:szCs w:val="28"/>
        </w:rPr>
      </w:pPr>
      <w:r>
        <w:rPr>
          <w:sz w:val="28"/>
          <w:szCs w:val="28"/>
        </w:rPr>
        <w:t> </w:t>
      </w:r>
    </w:p>
    <w:p w:rsidR="003F52CA" w:rsidRDefault="003F52CA" w:rsidP="003F52CA">
      <w:pPr>
        <w:pStyle w:val="a3"/>
        <w:spacing w:before="0" w:beforeAutospacing="0" w:after="0" w:afterAutospacing="0"/>
        <w:contextualSpacing/>
        <w:jc w:val="center"/>
        <w:rPr>
          <w:b/>
          <w:sz w:val="28"/>
          <w:szCs w:val="28"/>
        </w:rPr>
      </w:pPr>
      <w:r>
        <w:rPr>
          <w:b/>
          <w:sz w:val="28"/>
          <w:szCs w:val="28"/>
        </w:rPr>
        <w:t xml:space="preserve">X. СРЕДСТВА И ИМУЩЕСТВО </w:t>
      </w:r>
      <w:proofErr w:type="gramStart"/>
      <w:r>
        <w:rPr>
          <w:b/>
          <w:sz w:val="28"/>
          <w:szCs w:val="28"/>
        </w:rPr>
        <w:t>ПЕРВИЧНОЙ</w:t>
      </w:r>
      <w:proofErr w:type="gramEnd"/>
    </w:p>
    <w:p w:rsidR="003F52CA" w:rsidRDefault="003F52CA" w:rsidP="003F52CA">
      <w:pPr>
        <w:pStyle w:val="a3"/>
        <w:spacing w:before="0" w:beforeAutospacing="0" w:after="0" w:afterAutospacing="0"/>
        <w:contextualSpacing/>
        <w:jc w:val="center"/>
        <w:rPr>
          <w:b/>
          <w:sz w:val="28"/>
          <w:szCs w:val="28"/>
        </w:rPr>
      </w:pPr>
      <w:r>
        <w:rPr>
          <w:b/>
          <w:sz w:val="28"/>
          <w:szCs w:val="28"/>
        </w:rPr>
        <w:t>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10.1. Первичная организация Профсоюза имеет обособленное имущество, владеет и пользуется переданным ей в установленном порядке в оперативное управление имуществом Профсоюза. </w:t>
      </w:r>
    </w:p>
    <w:p w:rsidR="003F52CA" w:rsidRDefault="003F52CA" w:rsidP="003F52CA">
      <w:pPr>
        <w:pStyle w:val="a3"/>
        <w:spacing w:before="0" w:beforeAutospacing="0" w:after="0" w:afterAutospacing="0"/>
        <w:ind w:firstLine="709"/>
        <w:contextualSpacing/>
        <w:jc w:val="both"/>
        <w:rPr>
          <w:sz w:val="28"/>
          <w:szCs w:val="28"/>
        </w:rPr>
      </w:pPr>
      <w:r>
        <w:rPr>
          <w:sz w:val="28"/>
          <w:szCs w:val="28"/>
        </w:rPr>
        <w:t>10.2. Имущество, в том числе членские взносы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3F52CA" w:rsidRDefault="003F52CA" w:rsidP="003F52CA">
      <w:pPr>
        <w:pStyle w:val="a3"/>
        <w:spacing w:before="0" w:beforeAutospacing="0" w:after="0" w:afterAutospacing="0"/>
        <w:ind w:firstLine="709"/>
        <w:contextualSpacing/>
        <w:jc w:val="both"/>
        <w:rPr>
          <w:sz w:val="28"/>
          <w:szCs w:val="28"/>
        </w:rPr>
      </w:pPr>
      <w:r>
        <w:rPr>
          <w:sz w:val="28"/>
          <w:szCs w:val="28"/>
        </w:rPr>
        <w:t>10.3.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10.4.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10.5. Сумма членского профсоюзного взноса сверх установленного размера остается в распоряжении первичной профсоюзной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10.6. Первичная профсоюзная организация имеет право принимать решение о консолидации профсоюзных взносов сверх одного процента в фонды материальной поддержки членов профсоюза, создаваемые Чеченской организацией Профсоюза. </w:t>
      </w:r>
    </w:p>
    <w:p w:rsidR="003F52CA" w:rsidRDefault="003F52CA" w:rsidP="003F52CA">
      <w:pPr>
        <w:pStyle w:val="a3"/>
        <w:spacing w:before="0" w:beforeAutospacing="0" w:after="0" w:afterAutospacing="0"/>
        <w:ind w:firstLine="709"/>
        <w:contextualSpacing/>
        <w:jc w:val="both"/>
        <w:rPr>
          <w:sz w:val="28"/>
          <w:szCs w:val="28"/>
        </w:rPr>
      </w:pPr>
      <w:r>
        <w:rPr>
          <w:sz w:val="28"/>
          <w:szCs w:val="28"/>
        </w:rPr>
        <w:t>10.7.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стипендии.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10.8. Членские профсоюзные взносы уплачиваются путем безналичного перечисления либо наличными средствами.</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10.9.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10.10. Источники средств для оплаты труда председателя первичной организации </w:t>
      </w:r>
      <w:proofErr w:type="gramStart"/>
      <w:r>
        <w:rPr>
          <w:sz w:val="28"/>
          <w:szCs w:val="28"/>
        </w:rPr>
        <w:t>Профсоюза</w:t>
      </w:r>
      <w:proofErr w:type="gramEnd"/>
      <w:r>
        <w:rPr>
          <w:sz w:val="28"/>
          <w:szCs w:val="28"/>
        </w:rPr>
        <w:t xml:space="preserve"> в том числе освобожденного могут быть определены коллективным договором.</w:t>
      </w:r>
    </w:p>
    <w:p w:rsidR="003F52CA" w:rsidRDefault="003F52CA" w:rsidP="003F52CA">
      <w:pPr>
        <w:pStyle w:val="a3"/>
        <w:spacing w:before="0" w:beforeAutospacing="0" w:after="0" w:afterAutospacing="0"/>
        <w:contextualSpacing/>
        <w:jc w:val="center"/>
        <w:rPr>
          <w:sz w:val="28"/>
          <w:szCs w:val="28"/>
        </w:rPr>
      </w:pPr>
    </w:p>
    <w:p w:rsidR="003F52CA" w:rsidRDefault="003F52CA" w:rsidP="003F52CA">
      <w:pPr>
        <w:pStyle w:val="a3"/>
        <w:spacing w:before="0" w:beforeAutospacing="0" w:after="0" w:afterAutospacing="0"/>
        <w:contextualSpacing/>
        <w:jc w:val="center"/>
        <w:rPr>
          <w:b/>
          <w:sz w:val="28"/>
          <w:szCs w:val="28"/>
        </w:rPr>
      </w:pPr>
      <w:r>
        <w:rPr>
          <w:b/>
          <w:sz w:val="28"/>
          <w:szCs w:val="28"/>
        </w:rPr>
        <w:t xml:space="preserve">XI. РЕОРГАНИЗАЦИЯ, ПРЕКРАЩЕНИЕ </w:t>
      </w:r>
    </w:p>
    <w:p w:rsidR="003F52CA" w:rsidRDefault="003F52CA" w:rsidP="003F52CA">
      <w:pPr>
        <w:pStyle w:val="a3"/>
        <w:spacing w:before="0" w:beforeAutospacing="0" w:after="0" w:afterAutospacing="0"/>
        <w:contextualSpacing/>
        <w:jc w:val="center"/>
        <w:rPr>
          <w:b/>
          <w:sz w:val="28"/>
          <w:szCs w:val="28"/>
        </w:rPr>
      </w:pPr>
      <w:r>
        <w:rPr>
          <w:b/>
          <w:sz w:val="28"/>
          <w:szCs w:val="28"/>
        </w:rPr>
        <w:t xml:space="preserve">ДЕЯТЕЛЬНОСТИ И ЛИКВИДАЦИЯ ПЕРВИЧНОЙ </w:t>
      </w:r>
    </w:p>
    <w:p w:rsidR="003F52CA" w:rsidRDefault="003F52CA" w:rsidP="003F52CA">
      <w:pPr>
        <w:pStyle w:val="a3"/>
        <w:spacing w:before="0" w:beforeAutospacing="0" w:after="0" w:afterAutospacing="0"/>
        <w:contextualSpacing/>
        <w:jc w:val="center"/>
        <w:rPr>
          <w:b/>
          <w:sz w:val="28"/>
          <w:szCs w:val="28"/>
        </w:rPr>
      </w:pPr>
      <w:r>
        <w:rPr>
          <w:b/>
          <w:sz w:val="28"/>
          <w:szCs w:val="28"/>
        </w:rPr>
        <w:t>ОРГАНИЗАЦИИ ПРОФСОЮЗА</w:t>
      </w:r>
    </w:p>
    <w:p w:rsidR="003F52CA" w:rsidRDefault="003F52CA" w:rsidP="003F52CA">
      <w:pPr>
        <w:pStyle w:val="a3"/>
        <w:spacing w:before="0" w:beforeAutospacing="0" w:after="0" w:afterAutospacing="0"/>
        <w:ind w:firstLine="709"/>
        <w:contextualSpacing/>
        <w:jc w:val="both"/>
        <w:rPr>
          <w:spacing w:val="-2"/>
          <w:sz w:val="28"/>
          <w:szCs w:val="28"/>
        </w:rPr>
      </w:pPr>
      <w:r>
        <w:rPr>
          <w:spacing w:val="-2"/>
          <w:sz w:val="28"/>
          <w:szCs w:val="28"/>
        </w:rPr>
        <w:t>11.1. Решение о реорганизации, ликвидации или прекращении деятельности первичной профсоюзной организации принимается собранием (конференцией) по согласованию с республиканским Советом Чеченской организации Профсоюза.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rsidR="003F52CA" w:rsidRDefault="003F52CA" w:rsidP="003F52CA">
      <w:pPr>
        <w:pStyle w:val="a3"/>
        <w:spacing w:before="0" w:beforeAutospacing="0" w:after="0" w:afterAutospacing="0"/>
        <w:ind w:firstLine="709"/>
        <w:contextualSpacing/>
        <w:jc w:val="both"/>
        <w:rPr>
          <w:sz w:val="28"/>
          <w:szCs w:val="28"/>
        </w:rPr>
      </w:pPr>
      <w:r>
        <w:rPr>
          <w:sz w:val="28"/>
          <w:szCs w:val="28"/>
        </w:rPr>
        <w:t>11.2. Имущество первичной организации профсоюза, оставшееся после проведения всех расчетов и обязательных платежей, направляется в республиканский Совет Чеченской организации Профсоюза на цели, предусмотренные Уставом Профсоюза.</w:t>
      </w:r>
    </w:p>
    <w:p w:rsidR="003F52CA" w:rsidRDefault="003F52CA" w:rsidP="003F52CA">
      <w:pPr>
        <w:pStyle w:val="a3"/>
        <w:spacing w:before="0" w:beforeAutospacing="0" w:after="0" w:afterAutospacing="0"/>
        <w:contextualSpacing/>
        <w:jc w:val="both"/>
        <w:rPr>
          <w:sz w:val="28"/>
          <w:szCs w:val="28"/>
        </w:rPr>
      </w:pPr>
      <w:r>
        <w:rPr>
          <w:sz w:val="28"/>
          <w:szCs w:val="28"/>
        </w:rPr>
        <w:t> </w:t>
      </w:r>
    </w:p>
    <w:p w:rsidR="003F52CA" w:rsidRDefault="003F52CA" w:rsidP="003F52CA">
      <w:pPr>
        <w:pStyle w:val="a3"/>
        <w:spacing w:before="0" w:beforeAutospacing="0" w:after="0" w:afterAutospacing="0"/>
        <w:contextualSpacing/>
        <w:jc w:val="center"/>
        <w:rPr>
          <w:b/>
          <w:sz w:val="28"/>
          <w:szCs w:val="28"/>
        </w:rPr>
      </w:pPr>
      <w:r>
        <w:rPr>
          <w:b/>
          <w:sz w:val="28"/>
          <w:szCs w:val="28"/>
        </w:rPr>
        <w:t>XII. ЗАКЛЮЧИТЕЛЬНЫЕ ПОЛОЖЕНИЯ</w:t>
      </w:r>
    </w:p>
    <w:p w:rsidR="003F52CA" w:rsidRDefault="003F52CA" w:rsidP="003F52CA">
      <w:pPr>
        <w:pStyle w:val="a3"/>
        <w:spacing w:before="0" w:beforeAutospacing="0" w:after="0" w:afterAutospacing="0"/>
        <w:ind w:firstLine="709"/>
        <w:contextualSpacing/>
        <w:jc w:val="both"/>
        <w:rPr>
          <w:sz w:val="28"/>
          <w:szCs w:val="28"/>
        </w:rPr>
      </w:pPr>
      <w:r>
        <w:rPr>
          <w:sz w:val="28"/>
          <w:szCs w:val="28"/>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республиканский Совет Чеченской организации Профсоюза  при реорганизации или ликвидации организации.</w:t>
      </w:r>
    </w:p>
    <w:p w:rsidR="003F52CA" w:rsidRDefault="003F52CA" w:rsidP="003F52CA">
      <w:pPr>
        <w:pStyle w:val="a3"/>
        <w:spacing w:before="0" w:beforeAutospacing="0" w:after="0" w:afterAutospacing="0"/>
        <w:ind w:firstLine="709"/>
        <w:contextualSpacing/>
        <w:jc w:val="both"/>
        <w:rPr>
          <w:sz w:val="28"/>
          <w:szCs w:val="28"/>
        </w:rPr>
      </w:pPr>
      <w:r>
        <w:rPr>
          <w:sz w:val="28"/>
          <w:szCs w:val="28"/>
        </w:rPr>
        <w:t xml:space="preserve">12.2. Вопросы, не нашедшие отражения в настоящем Положении, регулируются Уставом Профсоюза работников народного образования и науки РФ, Положением о Чеченской республиканской организации Профсоюза. </w:t>
      </w:r>
    </w:p>
    <w:p w:rsidR="003F52CA" w:rsidRDefault="003F52CA" w:rsidP="003F52CA">
      <w:pPr>
        <w:spacing w:line="300" w:lineRule="exact"/>
        <w:jc w:val="center"/>
        <w:rPr>
          <w:sz w:val="28"/>
          <w:szCs w:val="28"/>
        </w:rPr>
      </w:pPr>
    </w:p>
    <w:p w:rsidR="003F52CA" w:rsidRDefault="003F52CA" w:rsidP="003F52CA">
      <w:pPr>
        <w:pStyle w:val="a4"/>
        <w:spacing w:line="300" w:lineRule="exact"/>
        <w:ind w:left="0"/>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3F52CA" w:rsidRDefault="003F52CA" w:rsidP="003F52CA">
      <w:pPr>
        <w:pStyle w:val="a4"/>
        <w:spacing w:line="300" w:lineRule="exact"/>
        <w:ind w:left="0"/>
        <w:jc w:val="center"/>
        <w:rPr>
          <w:rFonts w:ascii="Times New Roman" w:hAnsi="Times New Roman" w:cs="Times New Roman"/>
          <w:sz w:val="28"/>
          <w:szCs w:val="28"/>
        </w:rPr>
      </w:pPr>
      <w:r>
        <w:rPr>
          <w:rFonts w:ascii="Times New Roman" w:hAnsi="Times New Roman" w:cs="Times New Roman"/>
          <w:sz w:val="28"/>
          <w:szCs w:val="28"/>
        </w:rPr>
        <w:t>__________________________________</w:t>
      </w:r>
    </w:p>
    <w:p w:rsidR="003F52CA" w:rsidRDefault="003F52CA" w:rsidP="003F52CA">
      <w:pPr>
        <w:pStyle w:val="a4"/>
        <w:spacing w:line="300" w:lineRule="exact"/>
        <w:ind w:left="0"/>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3F52CA" w:rsidRDefault="003F52CA" w:rsidP="003F52CA">
      <w:pPr>
        <w:pStyle w:val="a3"/>
        <w:spacing w:before="0" w:beforeAutospacing="0" w:after="0" w:afterAutospacing="0"/>
        <w:ind w:firstLine="709"/>
        <w:contextualSpacing/>
        <w:jc w:val="both"/>
      </w:pPr>
    </w:p>
    <w:p w:rsidR="003F52CA" w:rsidRDefault="003F52CA" w:rsidP="003F52CA">
      <w:pPr>
        <w:pStyle w:val="a3"/>
        <w:spacing w:before="0" w:beforeAutospacing="0" w:after="0" w:afterAutospacing="0"/>
        <w:ind w:firstLine="709"/>
        <w:contextualSpacing/>
        <w:jc w:val="both"/>
      </w:pPr>
    </w:p>
    <w:p w:rsidR="003F52CA" w:rsidRDefault="003F52CA" w:rsidP="003F52CA">
      <w:pPr>
        <w:pStyle w:val="a3"/>
        <w:spacing w:before="0" w:beforeAutospacing="0" w:after="0" w:afterAutospacing="0"/>
        <w:ind w:firstLine="709"/>
        <w:contextualSpacing/>
        <w:jc w:val="both"/>
      </w:pPr>
    </w:p>
    <w:p w:rsidR="003F52CA" w:rsidRDefault="003F52CA" w:rsidP="003F52CA">
      <w:pPr>
        <w:pStyle w:val="a3"/>
        <w:spacing w:before="0" w:beforeAutospacing="0" w:after="0" w:afterAutospacing="0"/>
        <w:ind w:firstLine="709"/>
        <w:contextualSpacing/>
        <w:jc w:val="both"/>
      </w:pPr>
    </w:p>
    <w:p w:rsidR="003F52CA" w:rsidRDefault="003F52CA" w:rsidP="003F52CA">
      <w:pPr>
        <w:pStyle w:val="a3"/>
        <w:spacing w:before="0" w:beforeAutospacing="0" w:after="0" w:afterAutospacing="0"/>
        <w:ind w:firstLine="709"/>
        <w:contextualSpacing/>
        <w:jc w:val="both"/>
      </w:pPr>
    </w:p>
    <w:p w:rsidR="003F52CA" w:rsidRDefault="003F52CA" w:rsidP="003F52CA">
      <w:pPr>
        <w:pStyle w:val="a3"/>
        <w:spacing w:before="0" w:beforeAutospacing="0" w:after="0" w:afterAutospacing="0"/>
        <w:ind w:firstLine="709"/>
        <w:contextualSpacing/>
        <w:jc w:val="both"/>
      </w:pPr>
    </w:p>
    <w:p w:rsidR="003F52CA" w:rsidRDefault="003F52CA" w:rsidP="003F52CA">
      <w:pPr>
        <w:ind w:left="720"/>
        <w:contextualSpacing/>
        <w:rPr>
          <w:rFonts w:eastAsia="Calibri"/>
          <w:b/>
          <w:sz w:val="28"/>
          <w:szCs w:val="28"/>
          <w:lang w:eastAsia="en-US"/>
        </w:rPr>
      </w:pPr>
    </w:p>
    <w:p w:rsidR="003F52CA" w:rsidRDefault="003F52CA" w:rsidP="003F52CA">
      <w:pPr>
        <w:jc w:val="right"/>
        <w:rPr>
          <w:sz w:val="28"/>
          <w:szCs w:val="28"/>
        </w:rPr>
      </w:pPr>
    </w:p>
    <w:p w:rsidR="003F52CA" w:rsidRDefault="003F52CA" w:rsidP="003F52CA">
      <w:pPr>
        <w:jc w:val="right"/>
        <w:rP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3F52CA" w:rsidRDefault="003F52CA" w:rsidP="003F52CA">
      <w:pPr>
        <w:jc w:val="center"/>
        <w:rPr>
          <w:rFonts w:ascii="Times New Roman CYR" w:hAnsi="Times New Roman CYR" w:cs="Times New Roman CYR"/>
          <w:sz w:val="28"/>
          <w:szCs w:val="28"/>
        </w:rPr>
      </w:pPr>
    </w:p>
    <w:p w:rsidR="00E145D2" w:rsidRDefault="00E145D2"/>
    <w:sectPr w:rsidR="00E14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CA"/>
    <w:rsid w:val="003F52CA"/>
    <w:rsid w:val="00D219D2"/>
    <w:rsid w:val="00E14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2CA"/>
    <w:pPr>
      <w:spacing w:before="100" w:beforeAutospacing="1" w:after="100" w:afterAutospacing="1"/>
    </w:pPr>
  </w:style>
  <w:style w:type="paragraph" w:styleId="a4">
    <w:name w:val="List Paragraph"/>
    <w:basedOn w:val="a"/>
    <w:uiPriority w:val="34"/>
    <w:qFormat/>
    <w:rsid w:val="003F52CA"/>
    <w:pPr>
      <w:widowControl w:val="0"/>
      <w:autoSpaceDE w:val="0"/>
      <w:autoSpaceDN w:val="0"/>
      <w:adjustRightInd w:val="0"/>
      <w:ind w:left="720" w:firstLine="720"/>
      <w:contextualSpacing/>
      <w:jc w:val="both"/>
    </w:pPr>
    <w:rPr>
      <w:rFonts w:ascii="Arial" w:hAnsi="Arial" w:cs="Arial"/>
    </w:rPr>
  </w:style>
  <w:style w:type="character" w:styleId="a5">
    <w:name w:val="Strong"/>
    <w:basedOn w:val="a0"/>
    <w:uiPriority w:val="22"/>
    <w:qFormat/>
    <w:rsid w:val="003F52CA"/>
    <w:rPr>
      <w:b/>
      <w:bCs/>
    </w:rPr>
  </w:style>
  <w:style w:type="paragraph" w:styleId="a6">
    <w:name w:val="Balloon Text"/>
    <w:basedOn w:val="a"/>
    <w:link w:val="a7"/>
    <w:uiPriority w:val="99"/>
    <w:semiHidden/>
    <w:unhideWhenUsed/>
    <w:rsid w:val="003F52CA"/>
    <w:rPr>
      <w:rFonts w:ascii="Tahoma" w:hAnsi="Tahoma" w:cs="Tahoma"/>
      <w:sz w:val="16"/>
      <w:szCs w:val="16"/>
    </w:rPr>
  </w:style>
  <w:style w:type="character" w:customStyle="1" w:styleId="a7">
    <w:name w:val="Текст выноски Знак"/>
    <w:basedOn w:val="a0"/>
    <w:link w:val="a6"/>
    <w:uiPriority w:val="99"/>
    <w:semiHidden/>
    <w:rsid w:val="003F52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2CA"/>
    <w:pPr>
      <w:spacing w:before="100" w:beforeAutospacing="1" w:after="100" w:afterAutospacing="1"/>
    </w:pPr>
  </w:style>
  <w:style w:type="paragraph" w:styleId="a4">
    <w:name w:val="List Paragraph"/>
    <w:basedOn w:val="a"/>
    <w:uiPriority w:val="34"/>
    <w:qFormat/>
    <w:rsid w:val="003F52CA"/>
    <w:pPr>
      <w:widowControl w:val="0"/>
      <w:autoSpaceDE w:val="0"/>
      <w:autoSpaceDN w:val="0"/>
      <w:adjustRightInd w:val="0"/>
      <w:ind w:left="720" w:firstLine="720"/>
      <w:contextualSpacing/>
      <w:jc w:val="both"/>
    </w:pPr>
    <w:rPr>
      <w:rFonts w:ascii="Arial" w:hAnsi="Arial" w:cs="Arial"/>
    </w:rPr>
  </w:style>
  <w:style w:type="character" w:styleId="a5">
    <w:name w:val="Strong"/>
    <w:basedOn w:val="a0"/>
    <w:uiPriority w:val="22"/>
    <w:qFormat/>
    <w:rsid w:val="003F52CA"/>
    <w:rPr>
      <w:b/>
      <w:bCs/>
    </w:rPr>
  </w:style>
  <w:style w:type="paragraph" w:styleId="a6">
    <w:name w:val="Balloon Text"/>
    <w:basedOn w:val="a"/>
    <w:link w:val="a7"/>
    <w:uiPriority w:val="99"/>
    <w:semiHidden/>
    <w:unhideWhenUsed/>
    <w:rsid w:val="003F52CA"/>
    <w:rPr>
      <w:rFonts w:ascii="Tahoma" w:hAnsi="Tahoma" w:cs="Tahoma"/>
      <w:sz w:val="16"/>
      <w:szCs w:val="16"/>
    </w:rPr>
  </w:style>
  <w:style w:type="character" w:customStyle="1" w:styleId="a7">
    <w:name w:val="Текст выноски Знак"/>
    <w:basedOn w:val="a0"/>
    <w:link w:val="a6"/>
    <w:uiPriority w:val="99"/>
    <w:semiHidden/>
    <w:rsid w:val="003F52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0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5942</Words>
  <Characters>33872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2020-11-12T11:36:00Z</cp:lastPrinted>
  <dcterms:created xsi:type="dcterms:W3CDTF">2020-11-12T11:30:00Z</dcterms:created>
  <dcterms:modified xsi:type="dcterms:W3CDTF">2020-11-12T11:42:00Z</dcterms:modified>
</cp:coreProperties>
</file>