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43" w:rsidRPr="004427EF" w:rsidRDefault="00AC5843" w:rsidP="004427EF">
      <w:pPr>
        <w:tabs>
          <w:tab w:val="left" w:pos="0"/>
        </w:tabs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564F86" w:rsidRPr="00564F86" w:rsidRDefault="002A4C78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01.25pt">
            <v:imagedata r:id="rId5" o:title="тит пол"/>
          </v:shape>
        </w:pict>
      </w:r>
      <w:r w:rsidR="0000662C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обращения не допускается разглашение сведений, 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содержащихся в обращении, а также сведений, касающихся частной жизни гражданина, без его согласия.</w:t>
      </w:r>
    </w:p>
    <w:p w:rsidR="00564F86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1.4.Администрация ДОУ систематически анализирует и обобщает обращения граждан, содержащиеся в них критические замечания, с целью своевременного выявления и устранения причин, порождающих нарушение прав и охраняемых законом интересов граждан.</w:t>
      </w:r>
    </w:p>
    <w:p w:rsidR="00A900D2" w:rsidRPr="004F5A43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923FE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900D2" w:rsidRPr="00564F86" w:rsidRDefault="009923FE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A900D2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4F5A43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Право граждан на обращение</w:t>
      </w:r>
    </w:p>
    <w:p w:rsidR="0049478B" w:rsidRPr="00564F86" w:rsidRDefault="0049478B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</w:t>
      </w:r>
      <w:r w:rsidR="00B537A9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ункций, и их должностным лицам.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Граждане имеют право обращаться лично, в установленной форме, а также направлять индивидуальные и коллективные письменные обращения в администрацию ДОУ либо должностным лицам.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Граждане реализуют право на обращение свободно и добровольно, не нарушая прав и свободы других лиц.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Форма обращения гражданами выбирается самостоятельно.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Рассмотрение обращений граждан осуществляется бесплатно.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рассмотрении обращения в администрацию ДОУ гражданин имеет право:</w:t>
      </w:r>
    </w:p>
    <w:p w:rsidR="00564F86" w:rsidRPr="00564F86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дополнительные документы и материалы, либо обращаться с просьбой об их истребовании.</w:t>
      </w:r>
    </w:p>
    <w:p w:rsidR="00564F86" w:rsidRPr="00564F86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лиц, если в указанных документах и материалах не содержатся персональные данные, а также сведения, составляющие государственную или иную охраняемую федеральным законом тайну.</w:t>
      </w:r>
    </w:p>
    <w:p w:rsidR="00564F86" w:rsidRPr="00564F86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письменный ответ по существу поставленных в обращение вопросов, за исключением случаев, указанных в п.п.5.4, 5.8 настоящего Положения.</w:t>
      </w:r>
    </w:p>
    <w:p w:rsidR="00564F86" w:rsidRPr="004F5A43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с жалобой на принятое по обращению решение или действие (бездействие), а также с заявлением о прекращении рассмотрения обращения.</w:t>
      </w:r>
    </w:p>
    <w:p w:rsidR="005278C9" w:rsidRPr="004F5A43" w:rsidRDefault="005278C9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8C9" w:rsidRPr="00564F86" w:rsidRDefault="005278C9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Требования к письменному обращению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письменном обращении гражданин в обязательном порядке указывает наименование ДОУ; фамилию, имя, отчество заведующего ДОУ; свою фамилию, имя, отчество, почтовый адрес, по которому должен быть направлен ответ, уведомление переадресации обращения; излагает суть предложения, заявления или жалобы; ставит личную подпись и дату.</w:t>
      </w:r>
      <w:r w:rsidR="005278C9" w:rsidRPr="004F5A43">
        <w:t xml:space="preserve"> </w:t>
      </w:r>
      <w:r w:rsidR="005278C9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случае необходимости в подтверждение своих доводов гражданин к письменному обращению прилагает документы и материалы либо их копии, которые возвращаются заявителям по их просьбе.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Обращение, поступившее в администрацию ДОУ по информационным системам общего пользования, подлежит рассмотрению в порядке, установленном настоящим Положением.</w:t>
      </w:r>
    </w:p>
    <w:p w:rsidR="00564F86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Гражданин направляет свое письменное обращение непосредственно на имя заведующего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5"/>
      <w:bookmarkEnd w:id="1"/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Письменное обращение подлежит обязательной регистрации в течение трех дней с момента поступления.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индекс обращения граждан указывается в письменном обращении, который ставится в верхнем левом углу первого листа.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Письма граждан с пометкой «лично» после прочтения адресатом, в случае, если в них ставятся вопросы, требующие официальных ответов, передаются на регистрацию в установленном порядке.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Письменное обращение, содержащее вопросы, не входящие в компетенцию заведующего ДОУ, направляется в течение семи дней со дня регистрации в соответствующий орган для решения поставленных в обращении вопросов с уведомлением гражданина, направившего обращение.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Заведующий ДОУ по направленному в установленном порядке запросу государственного органа или должностного лица, рассматривающих обращение, обязан в течение 15 дней предоставить документы и материалы, за исключением имеющих государственную или иную охраняемую федеральным законом тайну.</w:t>
      </w:r>
    </w:p>
    <w:p w:rsidR="00564F86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Запрещается направлять жалобы граждан на рассмотрение тем сотрудникам ДОУ, решение или действие (бездействие) которых обжалуется.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044"/>
      <w:bookmarkStart w:id="3" w:name="dst100045"/>
      <w:bookmarkEnd w:id="2"/>
      <w:bookmarkEnd w:id="3"/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Рассмотрение обращений граждан, подготовка ответов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B05" w:rsidRPr="008A1B05" w:rsidRDefault="00564F86" w:rsidP="004F5A43">
      <w:pPr>
        <w:shd w:val="clear" w:color="auto" w:fill="FFFFFF"/>
        <w:spacing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Обращение, поступившее заведующему ДОУ, </w:t>
      </w:r>
      <w:r w:rsidR="008A1B05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компетенцией 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обязательному рассмотрению.</w:t>
      </w:r>
      <w:r w:rsidR="008A1B05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dst100050"/>
      <w:bookmarkEnd w:id="4"/>
      <w:r w:rsidR="004F5A43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необходимости, заведующий </w:t>
      </w:r>
      <w:r w:rsidR="008A1B05" w:rsidRPr="008A1B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обеспечить его рассмотрение с выездом на место.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Учет, регистрация, ход рассмотрения обращения граждан осуществляются заведующим с занесением в журнал обращений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Заведующий ДОУ: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объективное, всестороннее и своевременное рассмотрение обращения, в случае необходимости – и с участием гражданина, направившего обращение;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запрашивает необходимые для рассмотрения обращения документы и материалы, за исключением материалов судов, органов дознания и органов предварительного следствия;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письменные ответы по существу поставленных в обращении вопросов;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уведомляет гражданина о направлении его обращения на рассмотрение в другой орган или другие организации города в соответствии с их компетенцией.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Ответы на обращения граждан, присланные на имя заведующего ДОУ, готовятся на бланке учреждения за подписью заведующего ДОУ и регистрируются в журнале.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Ответы должны содержать конкретную и четкую информацию по всем вопросам, поставленным в обращении граждан. Если заявителю дан ответ в устной форме, то в материалах, приложенных к обращению, должно быть это указано. Если дается промежуточный ответ, то указывается срок окончательного решения поставленного вопроса.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Ответы, подготовленные на основании правовых документов, должны содержать реквизиты этих документов с указанием даты и наименования.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коллективное обращение отправляется на имя первого подписавшего его лица, если в письме не оговорено конкретное лицо, кому надлежит дать ответ.</w:t>
      </w:r>
    </w:p>
    <w:p w:rsidR="004F5A43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обращение, поступившее в администрацию ДОУ по информационным системам общего пользования, направляется по почтовому адресу</w:t>
      </w:r>
      <w:r w:rsid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F5A43" w:rsidRPr="004F5A43">
        <w:t xml:space="preserve"> </w:t>
      </w:r>
      <w:r w:rsidR="004F5A43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 адресу электронной почты</w:t>
      </w:r>
      <w:r w:rsid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,ук</w:t>
      </w:r>
      <w:r w:rsidR="004F5A43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азанному в обращении</w:t>
      </w:r>
      <w:r w:rsidR="004F5A43" w:rsidRPr="004F5A43">
        <w:rPr>
          <w:rFonts w:ascii="Times New Roman" w:hAnsi="Times New Roman" w:cs="Times New Roman"/>
          <w:sz w:val="28"/>
          <w:szCs w:val="28"/>
          <w:shd w:val="clear" w:color="auto" w:fill="FFFFFF"/>
        </w:rPr>
        <w:t>, поступившем заведующему ДОУ в форме электронного документа. Кроме того, на поступившее заведующему ДОУ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6" w:anchor="dst100035" w:history="1">
        <w:r w:rsidR="004F5A43" w:rsidRPr="00015D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2 статьи 6</w:t>
        </w:r>
      </w:hyperlink>
      <w:r w:rsidR="004F5A43" w:rsidRPr="00015D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5A43" w:rsidRPr="004F5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Российской Федерации от 02.05.2006г. №59-ФЗ «О порядке рассмотрения обращений граждан Российской Федерации», на официальном сайте ДОУ в информационно-телекоммуникационной сети "Интернет".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Обращения граждан после их рассмотрения исполнителями возвращаются со всеми относящимися к ним материалами заведующему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Порядок визирования подготовленных ответов на обращения граждан за подписью заведующего ДОУ устанавливается следующий: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экземпляре ответа заявителю в левом нижнем углу указывается фамилия исполнителя, номер его служебного телефона, а также проставляются фамилии сотрудников, участвовавших в подготовке ответа.</w:t>
      </w:r>
    </w:p>
    <w:p w:rsidR="00222F0B" w:rsidRPr="00222F0B" w:rsidRDefault="00564F86" w:rsidP="00222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На каждом обращении после окончательного решения и его исполнения должна быть отметка об исполнении «В дело», дата и личная подпись заведующего. Предложения, заявления и жалобы, копии ответов на граждан формируются в дело в соответствии с утвержденной номенклатурой дел.</w:t>
      </w:r>
      <w:bookmarkStart w:id="5" w:name="dst100042"/>
      <w:bookmarkStart w:id="6" w:name="dst100043"/>
      <w:bookmarkStart w:id="7" w:name="dst19"/>
      <w:bookmarkEnd w:id="5"/>
      <w:bookmarkEnd w:id="6"/>
      <w:bookmarkEnd w:id="7"/>
      <w:r w:rsidR="00222F0B" w:rsidRPr="00222F0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рассмотрения отдельных обращений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Обращения граждан, поступившие заведующему ДОУ из средств массовой информации, рассматриваются в порядке и сроки, предусмотренные настоящим Положением.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случае если в письменном обращении не указана фамилия гражданина, направившего обращение и почтовый адрес, по которому должен быть направлен ответ, ответ на обращение не дается заведующим ДОУ, принимается решение о списании данного обращения «В дело».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Обращение, в котором обжалуется судебное решение, возвращается гражданину с разъяснением порядка обжалования данного судебного решения.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При получении письменного обращения, в котором содержатся нецензурные, оскорбительные выражения, угрозы жизни, здоровью или имуществу сотрудника ДОУ, а также членов его семьи, заведующий вправе оставить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случае если текст письменного обращения не поддается прочтению, обращение не подлежит направлению на рассмотрение и ответ на него не дается. Заявителю об этом сообщается, если его фамилия и почтовый адрес поддаются прочтению.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Обращения граждан, поступившие от одного и того же лица по одному и тому же вопросу,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решением, считаются повторными.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повторными обращениями делопроизводитель формирует дело с уже имеющимися документами по обращениям данного заявителя.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считаются повторными обращения одного и того же заявителя, но по разным вопросам, а также многократные – по одному и тому же вопросу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заведующему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заведующий ДОУ вправе принять решение о безосновательности очередного обращения и прекращении переписки с гражданином. О данном решении уведомляется гражданин, направивший обращение.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случае если ответ по существу поставленного вопроса в обращении не может быть дан без разглашения сведений, составляющих охраняемую федеральным законом тайну, гражданину, направившему обращение, сообщается о невозможности дать ответ по существу в связи с недопустимостью разглашения указанных сведений.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Сроки рассмотрения обращений и уведомление заявителей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Обращения, поступившие заведующему ДОУ, рассматриваются </w:t>
      </w:r>
      <w:r w:rsidR="00B20B84" w:rsidRPr="00B20B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 дней со дня регистрации письменного обращения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иной срок (меньший) не установлен руководителем.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не требующие дополнительного изучения и проверки, рассматриваются безотлагательно.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уведомляются заявители.</w:t>
      </w:r>
    </w:p>
    <w:p w:rsidR="00B20B84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исключительных случаях заведующий ДОУ вправе продлить срок рассмотрения обращения не более чем на 30 дней, уведомив о продлении срока его рассмотрения гражданина, направившего обращение. Продление срока оформляется исполнителями не менее чем за пять дней до истечения срока рассмотрения обращения.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работы по личному приему граждан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График и порядок личного приема граждан в ДОУ устанавливается заведующим ДОУ.</w:t>
      </w:r>
      <w:r w:rsidR="002F04ED" w:rsidRPr="002F04ED">
        <w:t xml:space="preserve"> </w:t>
      </w:r>
      <w:r w:rsidR="002F04ED" w:rsidRPr="002F0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а также об установленных для приема днях и часах доводится до сведения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При личном приеме гражданин предъявляет документ, удостоверяющий его личность.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 вопросам, не входящим в компетенцию заведующего ДОУ, заявителям рекомендуется обратиться в соответствующие органы, учреждения, организации.</w:t>
      </w:r>
    </w:p>
    <w:p w:rsidR="00564F86" w:rsidRPr="00564F86" w:rsidRDefault="002F04ED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Pr="002F04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гражданам предлагается изложить суть вопроса в письменном виде. Письменное обращение в этом случае регистрируется и рассматривается в установленном порядке.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При повторных обращениях подбираются имеющиеся материалы по делу заявителя.</w:t>
      </w:r>
    </w:p>
    <w:p w:rsid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F04ED" w:rsidRPr="002F04ED" w:rsidRDefault="002F04ED" w:rsidP="002F04E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" w:name="dst100073"/>
      <w:bookmarkStart w:id="9" w:name="dst100074"/>
      <w:bookmarkStart w:id="10" w:name="dst100075"/>
      <w:bookmarkStart w:id="11" w:name="dst100076"/>
      <w:bookmarkStart w:id="12" w:name="dst100077"/>
      <w:bookmarkEnd w:id="8"/>
      <w:bookmarkEnd w:id="9"/>
      <w:bookmarkEnd w:id="10"/>
      <w:bookmarkEnd w:id="11"/>
      <w:bookmarkEnd w:id="12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7.7</w:t>
      </w:r>
      <w:r w:rsidRPr="002F04ED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64F86" w:rsidRPr="00564F86" w:rsidRDefault="004E4471" w:rsidP="004F0F0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" w:name="dst100078"/>
      <w:bookmarkStart w:id="14" w:name="dst13"/>
      <w:bookmarkEnd w:id="13"/>
      <w:bookmarkEnd w:id="14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7.8.</w:t>
      </w:r>
      <w:r w:rsidR="002F04ED" w:rsidRPr="002F04E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Отдельные категории граждан в случаях, предусмотренных законодательством Российской Федерации, пользуются правом на личный прием в первоочередном порядке.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Работа с обращениями, поставленными на контроль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471" w:rsidRDefault="00564F86" w:rsidP="004E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4E4471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– исполнитель</w:t>
      </w:r>
      <w:r w:rsidR="004E4471" w:rsidRP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4471" w:rsidRP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64F86" w:rsidRPr="00564F86" w:rsidRDefault="00564F86" w:rsidP="004E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Должностное лицо – исполнитель в установленные сроки рассматривает контрольное обращение, информирует о результатах заведующего ДОУ, готовит ответ заявителю.</w:t>
      </w:r>
      <w:r w:rsidR="004E4471" w:rsidRPr="004E4471">
        <w:t xml:space="preserve"> </w:t>
      </w:r>
      <w:r w:rsidR="004E4471" w:rsidRP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в которых сообщается о конкретных нарушениях законных прав и интересов граждан, ставятся на контроль.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</w:t>
      </w:r>
    </w:p>
    <w:p w:rsid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Письменные обращения, на которые даются промежуточные ответы, с контроля не снимаются. Контроль завершается только после вынесения и принятия исчерпывающих мер по разрешению предложения, заявления, жалобы. Решение о снятии с контроля принимает заведующий ДОУ.</w:t>
      </w:r>
    </w:p>
    <w:p w:rsidR="00564F86" w:rsidRPr="00564F86" w:rsidRDefault="004F0F04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8.7.</w:t>
      </w:r>
      <w:r w:rsidRPr="004F0F04">
        <w:t xml:space="preserve"> </w:t>
      </w:r>
      <w:r w:rsidRPr="004F0F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виновные в нарушении Федерального закона</w:t>
      </w:r>
      <w:r w:rsidRPr="004F0F04">
        <w:t xml:space="preserve"> </w:t>
      </w:r>
      <w:r w:rsidRPr="004F0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02.05.2006г. №59-ФЗ «О порядке рассмотрения обращений граждан Российской Федерации», несут ответственность, предусмотренную законодательством Российской Федерации.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Организация делопроизводства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9.1 Ответственность за организацию и состояние делопроизводства по письмам и устным обращениям граждан возлагается на заведующего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Заведующий ДОУ организует ведение журнала регистрации по обращениям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Заведующий ДОУ осуществляет хранение и использование в справочных и иных целях предложений, заявлений и жалоб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Ответственность за сохранность документов по обращениям граждан возлагается на заведующего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9.5. Устанавливается срок хранения предложений, заявлений, жалоб граждан и документов, связанных с их рассмотрением и разрешением – 5 лет. В необходимых случаях экспертной комиссией может быть принято решение об увеличении срока хранения или о постоянном хранении наиболее ценных предложений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По истечении установленных сроков хранения документы по предложениям, заявлениям и жалобам граждан подлежат уничтожению в соответствии с утвержденным Федеральной архивной службой России Перечнем типовых управленческих документов, образующихся в деятельности организации, с указанием сроков хранения.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9.7. Хранение дел у исполнителей запрещается.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9.8. Обращения граждан могут направляться в архив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</w:t>
      </w:r>
    </w:p>
    <w:p w:rsidR="009D5810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9.9. Решение о списании указанных обращений принимает заведующий ДОУ.</w:t>
      </w:r>
      <w:r w:rsidR="00D56BE7" w:rsidRPr="004F5A43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</w:p>
    <w:p w:rsidR="00A900D2" w:rsidRPr="004F5A43" w:rsidRDefault="00A900D2" w:rsidP="00A900D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A900D2" w:rsidRPr="00A900D2" w:rsidRDefault="00A900D2" w:rsidP="00B36BCF">
      <w:pPr>
        <w:shd w:val="clear" w:color="auto" w:fill="FFFFFF"/>
        <w:spacing w:after="144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10.</w:t>
      </w:r>
      <w:r w:rsidRPr="00A900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Гарантии безопасности гражданина в связи с его обращением</w:t>
      </w:r>
    </w:p>
    <w:p w:rsidR="00A900D2" w:rsidRPr="00A900D2" w:rsidRDefault="00A900D2" w:rsidP="00A900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100034"/>
      <w:bookmarkEnd w:id="15"/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Запрещается </w:t>
      </w:r>
      <w:hyperlink r:id="rId7" w:anchor="dst100174" w:history="1">
        <w:r w:rsidRPr="00A90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преследование</w:t>
        </w:r>
      </w:hyperlink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900D2" w:rsidRPr="00A900D2" w:rsidRDefault="00A900D2" w:rsidP="00A900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035"/>
      <w:bookmarkEnd w:id="16"/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рассмотрении обращения не допускается разглашение сведений, содержащихся в обращении, а также сведений, касающихся </w:t>
      </w:r>
      <w:hyperlink r:id="rId8" w:anchor="dst100011" w:history="1">
        <w:r w:rsidRPr="00A90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частной жизни</w:t>
        </w:r>
      </w:hyperlink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900D2" w:rsidRPr="00A900D2" w:rsidRDefault="00A900D2" w:rsidP="00A900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1B76" w:rsidRPr="00001B76" w:rsidRDefault="00001B76" w:rsidP="00001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00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Возмещение причиненных убытков и взыскание понесенных расходов при рассмотрении обращений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0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 и риски судебных споров.</w:t>
      </w:r>
    </w:p>
    <w:p w:rsidR="00001B76" w:rsidRPr="00001B76" w:rsidRDefault="00001B76" w:rsidP="0000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B76" w:rsidRPr="00001B76" w:rsidRDefault="00001B76" w:rsidP="00001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Гражданин имеет право на возмещение убытков и компенсацию морального вреда, причиненных незаконным действием (бездействием)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ДОУ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обращения, по решению суда.</w:t>
      </w:r>
    </w:p>
    <w:p w:rsidR="00A900D2" w:rsidRPr="00001B76" w:rsidRDefault="00001B76" w:rsidP="00001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ДОУ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взысканы с данного гражданина по решению суда.</w:t>
      </w:r>
    </w:p>
    <w:p w:rsidR="00A900D2" w:rsidRPr="00001B76" w:rsidRDefault="00A900D2" w:rsidP="0000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900D2" w:rsidRPr="00001B76" w:rsidSect="00564F8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D9"/>
    <w:rsid w:val="00001B76"/>
    <w:rsid w:val="0000662C"/>
    <w:rsid w:val="00015D5A"/>
    <w:rsid w:val="00101DD9"/>
    <w:rsid w:val="00222F0B"/>
    <w:rsid w:val="002A4C78"/>
    <w:rsid w:val="002F04ED"/>
    <w:rsid w:val="004427EF"/>
    <w:rsid w:val="0049478B"/>
    <w:rsid w:val="004E4471"/>
    <w:rsid w:val="004F0F04"/>
    <w:rsid w:val="004F5A43"/>
    <w:rsid w:val="005278C9"/>
    <w:rsid w:val="00564F86"/>
    <w:rsid w:val="0067737C"/>
    <w:rsid w:val="0070788F"/>
    <w:rsid w:val="00894598"/>
    <w:rsid w:val="008A1B05"/>
    <w:rsid w:val="009923FE"/>
    <w:rsid w:val="009D5810"/>
    <w:rsid w:val="00A900D2"/>
    <w:rsid w:val="00AC5843"/>
    <w:rsid w:val="00B20B84"/>
    <w:rsid w:val="00B36BCF"/>
    <w:rsid w:val="00B537A9"/>
    <w:rsid w:val="00D5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71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3285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302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9532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4820/5d404c7c015e7fd0ea194118470ec21d40d921e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3</cp:revision>
  <cp:lastPrinted>2019-11-21T09:09:00Z</cp:lastPrinted>
  <dcterms:created xsi:type="dcterms:W3CDTF">2020-01-20T08:41:00Z</dcterms:created>
  <dcterms:modified xsi:type="dcterms:W3CDTF">2020-01-20T08:42:00Z</dcterms:modified>
</cp:coreProperties>
</file>