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F4" w:rsidRPr="00CA6EE4" w:rsidRDefault="007B58F4" w:rsidP="007B58F4">
      <w:pPr>
        <w:widowControl/>
        <w:tabs>
          <w:tab w:val="left" w:pos="3600"/>
        </w:tabs>
        <w:overflowPunct w:val="0"/>
        <w:autoSpaceDE/>
        <w:autoSpaceDN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</w:rPr>
      </w:pPr>
      <w:r w:rsidRPr="00CA6EE4">
        <w:rPr>
          <w:rFonts w:ascii="Times New Roman" w:eastAsia="Times New Roman" w:hAnsi="Times New Roman" w:cs="Times New Roman"/>
        </w:rPr>
        <w:t>МУ «УДО Урус-Мартановского муниципального района»</w:t>
      </w:r>
    </w:p>
    <w:p w:rsidR="007B58F4" w:rsidRPr="00CA6EE4" w:rsidRDefault="007B58F4" w:rsidP="007B58F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CA6EE4">
        <w:rPr>
          <w:rFonts w:ascii="Times New Roman" w:eastAsia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7B58F4" w:rsidRPr="00CA6EE4" w:rsidRDefault="007B58F4" w:rsidP="007B58F4">
      <w:pPr>
        <w:widowControl/>
        <w:numPr>
          <w:ilvl w:val="0"/>
          <w:numId w:val="1"/>
        </w:numPr>
        <w:autoSpaceDE/>
        <w:autoSpaceDN/>
        <w:adjustRightInd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 xml:space="preserve"> «ДЕТСКИЙ САД №1 Г. УРУС-МАРТАН»</w:t>
      </w:r>
    </w:p>
    <w:p w:rsidR="007B58F4" w:rsidRPr="00CA6EE4" w:rsidRDefault="007B58F4" w:rsidP="007B58F4">
      <w:pPr>
        <w:widowControl/>
        <w:numPr>
          <w:ilvl w:val="0"/>
          <w:numId w:val="1"/>
        </w:numPr>
        <w:autoSpaceDE/>
        <w:autoSpaceDN/>
        <w:adjustRightInd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>УРУС-МАРТАНОВСКОГО МУНИЦИПАЛЬНОГО РАЙОНА»</w:t>
      </w:r>
    </w:p>
    <w:p w:rsidR="007B58F4" w:rsidRPr="00CA6EE4" w:rsidRDefault="007B58F4" w:rsidP="007B58F4">
      <w:pPr>
        <w:widowControl/>
        <w:numPr>
          <w:ilvl w:val="0"/>
          <w:numId w:val="1"/>
        </w:numPr>
        <w:autoSpaceDE/>
        <w:autoSpaceDN/>
        <w:adjustRightInd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 xml:space="preserve"> (МБДОУ «Детский сад №1 г. Урус-Мартан»)</w:t>
      </w:r>
    </w:p>
    <w:p w:rsidR="007B58F4" w:rsidRPr="00CA6EE4" w:rsidRDefault="007B58F4" w:rsidP="007B58F4">
      <w:pPr>
        <w:widowControl/>
        <w:numPr>
          <w:ilvl w:val="0"/>
          <w:numId w:val="1"/>
        </w:numPr>
        <w:autoSpaceDE/>
        <w:autoSpaceDN/>
        <w:adjustRightInd/>
        <w:ind w:left="0" w:firstLine="0"/>
        <w:contextualSpacing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B58F4" w:rsidRPr="00CA6EE4" w:rsidRDefault="007B58F4" w:rsidP="007B58F4">
      <w:pPr>
        <w:widowControl/>
        <w:numPr>
          <w:ilvl w:val="0"/>
          <w:numId w:val="1"/>
        </w:numPr>
        <w:autoSpaceDE/>
        <w:autoSpaceDN/>
        <w:adjustRightInd/>
        <w:ind w:left="0" w:firstLine="0"/>
        <w:contextualSpacing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A6EE4">
        <w:rPr>
          <w:rFonts w:ascii="Times New Roman" w:eastAsia="Times New Roman" w:hAnsi="Times New Roman" w:cs="Times New Roman"/>
          <w:sz w:val="22"/>
          <w:szCs w:val="22"/>
        </w:rPr>
        <w:t>МУ «</w:t>
      </w:r>
      <w:proofErr w:type="spellStart"/>
      <w:r w:rsidRPr="00CA6EE4">
        <w:rPr>
          <w:rFonts w:ascii="Times New Roman" w:eastAsia="Times New Roman" w:hAnsi="Times New Roman" w:cs="Times New Roman"/>
          <w:sz w:val="22"/>
          <w:szCs w:val="22"/>
        </w:rPr>
        <w:t>Хьалха-Мартанан</w:t>
      </w:r>
      <w:proofErr w:type="spellEnd"/>
      <w:r w:rsidRPr="00CA6EE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A6EE4">
        <w:rPr>
          <w:rFonts w:ascii="Times New Roman" w:eastAsia="Times New Roman" w:hAnsi="Times New Roman" w:cs="Times New Roman"/>
          <w:sz w:val="22"/>
          <w:szCs w:val="22"/>
        </w:rPr>
        <w:t>муниципальни</w:t>
      </w:r>
      <w:proofErr w:type="spellEnd"/>
      <w:r w:rsidRPr="00CA6EE4">
        <w:rPr>
          <w:rFonts w:ascii="Times New Roman" w:eastAsia="Times New Roman" w:hAnsi="Times New Roman" w:cs="Times New Roman"/>
          <w:sz w:val="22"/>
          <w:szCs w:val="22"/>
        </w:rPr>
        <w:t xml:space="preserve"> к</w:t>
      </w:r>
      <w:proofErr w:type="gramStart"/>
      <w:r w:rsidRPr="00CA6EE4">
        <w:rPr>
          <w:rFonts w:ascii="Times New Roman" w:eastAsia="Times New Roman" w:hAnsi="Times New Roman" w:cs="Times New Roman"/>
          <w:sz w:val="22"/>
          <w:szCs w:val="22"/>
          <w:lang w:val="en-US"/>
        </w:rPr>
        <w:t>I</w:t>
      </w:r>
      <w:proofErr w:type="spellStart"/>
      <w:proofErr w:type="gramEnd"/>
      <w:r w:rsidRPr="00CA6EE4">
        <w:rPr>
          <w:rFonts w:ascii="Times New Roman" w:eastAsia="Times New Roman" w:hAnsi="Times New Roman" w:cs="Times New Roman"/>
          <w:sz w:val="22"/>
          <w:szCs w:val="22"/>
        </w:rPr>
        <w:t>оштан</w:t>
      </w:r>
      <w:proofErr w:type="spellEnd"/>
      <w:r w:rsidRPr="00CA6EE4">
        <w:rPr>
          <w:rFonts w:ascii="Times New Roman" w:eastAsia="Times New Roman" w:hAnsi="Times New Roman" w:cs="Times New Roman"/>
          <w:sz w:val="22"/>
          <w:szCs w:val="22"/>
        </w:rPr>
        <w:t xml:space="preserve"> ШХЬДУ»</w:t>
      </w:r>
    </w:p>
    <w:p w:rsidR="007B58F4" w:rsidRPr="00CA6EE4" w:rsidRDefault="007B58F4" w:rsidP="007B58F4">
      <w:pPr>
        <w:widowControl/>
        <w:numPr>
          <w:ilvl w:val="0"/>
          <w:numId w:val="1"/>
        </w:numPr>
        <w:autoSpaceDE/>
        <w:autoSpaceDN/>
        <w:adjustRightInd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proofErr w:type="spellStart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>Муниципальни</w:t>
      </w:r>
      <w:proofErr w:type="spellEnd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>бюджетни</w:t>
      </w:r>
      <w:proofErr w:type="spellEnd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>школал</w:t>
      </w:r>
      <w:proofErr w:type="spellEnd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>хьалхара</w:t>
      </w:r>
      <w:proofErr w:type="spellEnd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>дешаран</w:t>
      </w:r>
      <w:proofErr w:type="spellEnd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>учреждени</w:t>
      </w:r>
      <w:proofErr w:type="spellEnd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:rsidR="007B58F4" w:rsidRPr="00CA6EE4" w:rsidRDefault="007B58F4" w:rsidP="007B58F4">
      <w:pPr>
        <w:widowControl/>
        <w:numPr>
          <w:ilvl w:val="0"/>
          <w:numId w:val="1"/>
        </w:numPr>
        <w:autoSpaceDE/>
        <w:autoSpaceDN/>
        <w:adjustRightInd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>«ХЬАЛХА-МАРТАНАН МУНИЦИПАЛЬНИ К</w:t>
      </w:r>
      <w:r w:rsidRPr="00CA6EE4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</w:t>
      </w:r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 xml:space="preserve">ОШТАН </w:t>
      </w:r>
    </w:p>
    <w:p w:rsidR="007B58F4" w:rsidRPr="00CA6EE4" w:rsidRDefault="007B58F4" w:rsidP="007B58F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A6E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A6EE4">
        <w:rPr>
          <w:rFonts w:ascii="Times New Roman" w:eastAsia="Times New Roman" w:hAnsi="Times New Roman" w:cs="Times New Roman"/>
          <w:b/>
          <w:sz w:val="26"/>
          <w:szCs w:val="26"/>
        </w:rPr>
        <w:t>ХЬАЛХА-МАРТА Г1АЛИН БЕРИЙН БЕШ №1»</w:t>
      </w:r>
    </w:p>
    <w:p w:rsidR="007B58F4" w:rsidRPr="00CA6EE4" w:rsidRDefault="007B58F4" w:rsidP="007B58F4">
      <w:pPr>
        <w:widowControl/>
        <w:numPr>
          <w:ilvl w:val="0"/>
          <w:numId w:val="1"/>
        </w:numPr>
        <w:autoSpaceDE/>
        <w:autoSpaceDN/>
        <w:adjustRightInd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A6EE4">
        <w:rPr>
          <w:rFonts w:ascii="Times New Roman" w:eastAsia="Times New Roman" w:hAnsi="Times New Roman" w:cs="Times New Roman"/>
          <w:b/>
          <w:bCs/>
          <w:color w:val="26282F"/>
          <w:sz w:val="22"/>
          <w:szCs w:val="22"/>
        </w:rPr>
        <w:t xml:space="preserve"> (</w:t>
      </w:r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>МБШХЬДУ «</w:t>
      </w:r>
      <w:proofErr w:type="spellStart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>Хьалха</w:t>
      </w:r>
      <w:proofErr w:type="spellEnd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 xml:space="preserve">-Марта г1алин </w:t>
      </w:r>
      <w:proofErr w:type="spellStart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>берийн</w:t>
      </w:r>
      <w:proofErr w:type="spellEnd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>беш</w:t>
      </w:r>
      <w:proofErr w:type="spellEnd"/>
      <w:r w:rsidRPr="00CA6EE4">
        <w:rPr>
          <w:rFonts w:ascii="Times New Roman" w:eastAsia="Times New Roman" w:hAnsi="Times New Roman" w:cs="Times New Roman"/>
          <w:b/>
          <w:sz w:val="22"/>
          <w:szCs w:val="22"/>
        </w:rPr>
        <w:t xml:space="preserve"> №1)</w:t>
      </w:r>
    </w:p>
    <w:p w:rsidR="009244A0" w:rsidRDefault="009244A0" w:rsidP="009244A0">
      <w:pPr>
        <w:jc w:val="center"/>
        <w:rPr>
          <w:rFonts w:ascii="Times New Roman" w:hAnsi="Times New Roman"/>
          <w:b/>
        </w:rPr>
      </w:pPr>
    </w:p>
    <w:p w:rsidR="00CE1222" w:rsidRDefault="00CE1222" w:rsidP="009244A0">
      <w:pPr>
        <w:jc w:val="center"/>
      </w:pPr>
    </w:p>
    <w:p w:rsidR="009244A0" w:rsidRDefault="009244A0" w:rsidP="00F16AC2">
      <w:pPr>
        <w:ind w:firstLine="0"/>
        <w:jc w:val="center"/>
      </w:pPr>
    </w:p>
    <w:p w:rsidR="009244A0" w:rsidRDefault="009244A0" w:rsidP="007B58F4">
      <w:pPr>
        <w:ind w:firstLine="0"/>
      </w:pPr>
    </w:p>
    <w:p w:rsidR="007B58F4" w:rsidRDefault="007B58F4" w:rsidP="007B58F4">
      <w:pPr>
        <w:ind w:firstLine="0"/>
      </w:pPr>
    </w:p>
    <w:p w:rsidR="007B58F4" w:rsidRDefault="007B58F4" w:rsidP="007B58F4">
      <w:pPr>
        <w:ind w:firstLine="0"/>
      </w:pP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44A0">
        <w:rPr>
          <w:rFonts w:ascii="Times New Roman" w:hAnsi="Times New Roman" w:cs="Times New Roman"/>
          <w:b/>
          <w:sz w:val="40"/>
          <w:szCs w:val="40"/>
        </w:rPr>
        <w:t>Отчет</w:t>
      </w: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44A0">
        <w:rPr>
          <w:rFonts w:ascii="Times New Roman" w:hAnsi="Times New Roman" w:cs="Times New Roman"/>
          <w:b/>
          <w:sz w:val="40"/>
          <w:szCs w:val="40"/>
        </w:rPr>
        <w:t>о проделанной работе по организации</w:t>
      </w: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44A0">
        <w:rPr>
          <w:rFonts w:ascii="Times New Roman" w:hAnsi="Times New Roman" w:cs="Times New Roman"/>
          <w:b/>
          <w:sz w:val="40"/>
          <w:szCs w:val="40"/>
        </w:rPr>
        <w:t>методической, диагностической и</w:t>
      </w: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44A0">
        <w:rPr>
          <w:rFonts w:ascii="Times New Roman" w:hAnsi="Times New Roman" w:cs="Times New Roman"/>
          <w:b/>
          <w:sz w:val="40"/>
          <w:szCs w:val="40"/>
        </w:rPr>
        <w:t>консультативной помощи родителям</w:t>
      </w: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44A0">
        <w:rPr>
          <w:rFonts w:ascii="Times New Roman" w:hAnsi="Times New Roman" w:cs="Times New Roman"/>
          <w:b/>
          <w:sz w:val="40"/>
          <w:szCs w:val="40"/>
        </w:rPr>
        <w:t>(законным представителям), дети которых</w:t>
      </w: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44A0">
        <w:rPr>
          <w:rFonts w:ascii="Times New Roman" w:hAnsi="Times New Roman" w:cs="Times New Roman"/>
          <w:b/>
          <w:sz w:val="40"/>
          <w:szCs w:val="40"/>
        </w:rPr>
        <w:t>не посещают МБДОУ.</w:t>
      </w:r>
    </w:p>
    <w:p w:rsidR="009244A0" w:rsidRPr="009244A0" w:rsidRDefault="004D73E3" w:rsidP="009244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 2019-2020</w:t>
      </w:r>
      <w:r w:rsidR="009244A0" w:rsidRPr="009244A0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244A0" w:rsidRPr="009244A0" w:rsidRDefault="009244A0" w:rsidP="009244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244A0" w:rsidRDefault="009244A0" w:rsidP="009244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B58F4" w:rsidRDefault="007B58F4" w:rsidP="009244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B58F4" w:rsidRPr="009244A0" w:rsidRDefault="007B58F4" w:rsidP="009244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B58F4" w:rsidRDefault="007B58F4" w:rsidP="007B5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Урус-Мартан </w:t>
      </w:r>
      <w:r w:rsidR="004D73E3">
        <w:rPr>
          <w:rFonts w:ascii="Times New Roman" w:hAnsi="Times New Roman" w:cs="Times New Roman"/>
          <w:sz w:val="28"/>
          <w:szCs w:val="28"/>
        </w:rPr>
        <w:t>-2020</w:t>
      </w:r>
      <w:r w:rsidR="009244A0">
        <w:rPr>
          <w:rFonts w:ascii="Times New Roman" w:hAnsi="Times New Roman" w:cs="Times New Roman"/>
          <w:sz w:val="28"/>
          <w:szCs w:val="28"/>
        </w:rPr>
        <w:t>г.</w:t>
      </w:r>
    </w:p>
    <w:p w:rsidR="00F16AC2" w:rsidRPr="004D73E3" w:rsidRDefault="00F16AC2" w:rsidP="004D73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80B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F16AC2" w:rsidRDefault="00F16AC2" w:rsidP="00F16AC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BB1">
        <w:rPr>
          <w:rFonts w:ascii="Times New Roman" w:hAnsi="Times New Roman" w:cs="Times New Roman"/>
          <w:b/>
          <w:sz w:val="28"/>
          <w:szCs w:val="28"/>
        </w:rPr>
        <w:t>о проделанной работе по организации методической, диагностической и консультативной помощи  родителям (законным представителям</w:t>
      </w:r>
      <w:r w:rsidR="00280BB1" w:rsidRPr="00280BB1">
        <w:rPr>
          <w:rFonts w:ascii="Times New Roman" w:hAnsi="Times New Roman" w:cs="Times New Roman"/>
          <w:b/>
          <w:sz w:val="28"/>
          <w:szCs w:val="28"/>
        </w:rPr>
        <w:t>), дети которых не посещают МБДОУ</w:t>
      </w:r>
      <w:r w:rsidR="00280BB1">
        <w:rPr>
          <w:rFonts w:ascii="Times New Roman" w:hAnsi="Times New Roman" w:cs="Times New Roman"/>
          <w:b/>
          <w:sz w:val="28"/>
          <w:szCs w:val="28"/>
        </w:rPr>
        <w:t>.</w:t>
      </w:r>
    </w:p>
    <w:p w:rsidR="00280BB1" w:rsidRDefault="00280BB1" w:rsidP="00280BB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80BB1" w:rsidRDefault="00280BB1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Основным содержанием работы Консультативного пункта по организации методической, диагностической и консультативной помощи родителям (законным представителям), дети которых не посещают  МБДОУ на первом этапе была разработка нормативно-правовой базы, регулирующей деятельность:</w:t>
      </w:r>
    </w:p>
    <w:p w:rsidR="00280BB1" w:rsidRDefault="00280BB1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утверждено Положение </w:t>
      </w:r>
      <w:r w:rsidR="00712D1B">
        <w:rPr>
          <w:rFonts w:ascii="Times New Roman" w:hAnsi="Times New Roman" w:cs="Times New Roman"/>
          <w:sz w:val="28"/>
          <w:szCs w:val="28"/>
        </w:rPr>
        <w:t>об организации методической</w:t>
      </w:r>
      <w:r>
        <w:rPr>
          <w:rFonts w:ascii="Times New Roman" w:hAnsi="Times New Roman" w:cs="Times New Roman"/>
          <w:sz w:val="28"/>
          <w:szCs w:val="28"/>
        </w:rPr>
        <w:t>, диагностической и консультативной помощи родителям (законным представителям</w:t>
      </w:r>
      <w:r w:rsidR="003510F4">
        <w:rPr>
          <w:rFonts w:ascii="Times New Roman" w:hAnsi="Times New Roman" w:cs="Times New Roman"/>
          <w:sz w:val="28"/>
          <w:szCs w:val="28"/>
        </w:rPr>
        <w:t>), дети которых не посещают МБДОУ.</w:t>
      </w:r>
    </w:p>
    <w:p w:rsidR="003510F4" w:rsidRDefault="003510F4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-план работы Консультативного пункта;</w:t>
      </w:r>
    </w:p>
    <w:p w:rsidR="003510F4" w:rsidRDefault="003510F4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-график работы Консультативного пункта;</w:t>
      </w:r>
    </w:p>
    <w:p w:rsidR="003510F4" w:rsidRDefault="003510F4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-режим работы Консультативного пункта;</w:t>
      </w:r>
    </w:p>
    <w:p w:rsidR="003510F4" w:rsidRDefault="003510F4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-перечень специалистов  Консультативного пункта.</w:t>
      </w:r>
    </w:p>
    <w:p w:rsidR="003510F4" w:rsidRDefault="003510F4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3510F4">
        <w:rPr>
          <w:rFonts w:ascii="Times New Roman" w:hAnsi="Times New Roman" w:cs="Times New Roman"/>
          <w:b/>
          <w:i/>
          <w:sz w:val="28"/>
          <w:szCs w:val="28"/>
        </w:rPr>
        <w:t>Цель работы Консультативного пункта в ДОУ:</w:t>
      </w:r>
      <w:r>
        <w:rPr>
          <w:rFonts w:ascii="Times New Roman" w:hAnsi="Times New Roman" w:cs="Times New Roman"/>
          <w:sz w:val="28"/>
          <w:szCs w:val="28"/>
        </w:rPr>
        <w:t xml:space="preserve"> оказание методической, диагностической и консультативной  помощи родителям (законным представителям) воспитывающим детей дошкольного возраста в домашних условиях.</w:t>
      </w:r>
    </w:p>
    <w:p w:rsidR="00353E7D" w:rsidRDefault="003510F4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510F4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="00A265B1">
        <w:rPr>
          <w:rFonts w:ascii="Times New Roman" w:hAnsi="Times New Roman" w:cs="Times New Roman"/>
          <w:sz w:val="28"/>
          <w:szCs w:val="28"/>
        </w:rPr>
        <w:t xml:space="preserve"> оказание педагогического просвещения и</w:t>
      </w:r>
      <w:r w:rsidR="00353E7D">
        <w:rPr>
          <w:rFonts w:ascii="Times New Roman" w:hAnsi="Times New Roman" w:cs="Times New Roman"/>
          <w:sz w:val="28"/>
          <w:szCs w:val="28"/>
        </w:rPr>
        <w:t xml:space="preserve"> консультирование родителей, по различным вопросам:</w:t>
      </w:r>
    </w:p>
    <w:p w:rsidR="00353E7D" w:rsidRDefault="00353E7D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воспитания, обучения и развития детей;</w:t>
      </w:r>
    </w:p>
    <w:p w:rsidR="00353E7D" w:rsidRDefault="00353E7D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профилактики физических, интеллектуальных и эмоционально-личностных перегрузок детей;</w:t>
      </w:r>
    </w:p>
    <w:p w:rsidR="003510F4" w:rsidRDefault="00353E7D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подготовки детей к поступлению в детский сад, в школу;</w:t>
      </w:r>
    </w:p>
    <w:p w:rsidR="00353E7D" w:rsidRDefault="00353E7D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осуществления преемственности семейного и общественного воспитания.</w:t>
      </w:r>
    </w:p>
    <w:p w:rsidR="00353E7D" w:rsidRDefault="00353E7D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Консультативного пункта на 201</w:t>
      </w:r>
      <w:r w:rsidR="007B58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7B58F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год, определен состав педагогов, оказывающих методическую, диагностическую</w:t>
      </w:r>
      <w:r w:rsidR="00427BC3">
        <w:rPr>
          <w:rFonts w:ascii="Times New Roman" w:hAnsi="Times New Roman" w:cs="Times New Roman"/>
          <w:sz w:val="28"/>
          <w:szCs w:val="28"/>
        </w:rPr>
        <w:t xml:space="preserve"> и консультативную </w:t>
      </w:r>
      <w:r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427BC3">
        <w:rPr>
          <w:rFonts w:ascii="Times New Roman" w:hAnsi="Times New Roman" w:cs="Times New Roman"/>
          <w:sz w:val="28"/>
          <w:szCs w:val="28"/>
        </w:rPr>
        <w:t xml:space="preserve"> семьям, чьи дети не посещают детский сад. Обеспечено информирование родителей, воспитывающих детей дошкольного возраста на дому о работе Консультативного пункта ДОУ путем устного информирования населения, размещения материалов на сайте ДОУ, распространения информационных листовок.</w:t>
      </w:r>
    </w:p>
    <w:p w:rsidR="00427BC3" w:rsidRDefault="00427BC3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Подготовлены для фиксирования деятельности Консультативного пункта ДОУ:</w:t>
      </w:r>
    </w:p>
    <w:p w:rsidR="00427BC3" w:rsidRDefault="00427BC3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журнал учета работы консультативного</w:t>
      </w:r>
      <w:r w:rsidR="00C031D5">
        <w:rPr>
          <w:rFonts w:ascii="Times New Roman" w:hAnsi="Times New Roman" w:cs="Times New Roman"/>
          <w:sz w:val="28"/>
          <w:szCs w:val="28"/>
        </w:rPr>
        <w:t xml:space="preserve"> пункта по оказанию методической и консультативной помощи родителям (законным представителям), дети которых не посещают детское учреждение специалистами МБДОУ;</w:t>
      </w:r>
    </w:p>
    <w:p w:rsidR="00C031D5" w:rsidRDefault="00C031D5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журнал регистрации родителей (законных представителей), п</w:t>
      </w:r>
      <w:r w:rsidR="007B58F4">
        <w:rPr>
          <w:rFonts w:ascii="Times New Roman" w:hAnsi="Times New Roman" w:cs="Times New Roman"/>
          <w:sz w:val="28"/>
          <w:szCs w:val="28"/>
        </w:rPr>
        <w:t>осещающих дошкольное учреждение</w:t>
      </w:r>
      <w:r>
        <w:rPr>
          <w:rFonts w:ascii="Times New Roman" w:hAnsi="Times New Roman" w:cs="Times New Roman"/>
          <w:sz w:val="28"/>
          <w:szCs w:val="28"/>
        </w:rPr>
        <w:t>, а также оказание методической, диагностической, консультативной, педагогической помощи родителям (законным представителям ), дети которых не посещают ДОУ;</w:t>
      </w:r>
    </w:p>
    <w:p w:rsidR="00F13187" w:rsidRDefault="00F13187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-договора  и заявления с родителями.</w:t>
      </w:r>
    </w:p>
    <w:p w:rsidR="00F13187" w:rsidRDefault="00F13187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плане консультативного пункта были подготовлены следующие виды работ:</w:t>
      </w:r>
    </w:p>
    <w:p w:rsidR="00F13187" w:rsidRDefault="00F13187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-консультации, лектории, дискуссии, рекомендации, беседы для родителей.</w:t>
      </w:r>
    </w:p>
    <w:p w:rsidR="00F13187" w:rsidRDefault="00F13187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Консультирование проводи</w:t>
      </w:r>
      <w:r w:rsidR="007B58F4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 заведующим, старшим воспитателем</w:t>
      </w:r>
      <w:r w:rsidR="00712D1B">
        <w:rPr>
          <w:rFonts w:ascii="Times New Roman" w:hAnsi="Times New Roman" w:cs="Times New Roman"/>
          <w:sz w:val="28"/>
          <w:szCs w:val="28"/>
        </w:rPr>
        <w:t>, педагогом-психологом, медицинской сестрой.</w:t>
      </w:r>
    </w:p>
    <w:p w:rsidR="00712D1B" w:rsidRDefault="00712D1B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Тематика</w:t>
      </w:r>
      <w:r w:rsidR="007B58F4">
        <w:rPr>
          <w:rFonts w:ascii="Times New Roman" w:hAnsi="Times New Roman" w:cs="Times New Roman"/>
          <w:sz w:val="28"/>
          <w:szCs w:val="28"/>
        </w:rPr>
        <w:t xml:space="preserve"> консультаций разнообразна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D1B" w:rsidRDefault="00712D1B" w:rsidP="00712D1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За 2</w:t>
      </w:r>
      <w:r w:rsidR="004D73E3">
        <w:rPr>
          <w:rFonts w:ascii="Times New Roman" w:hAnsi="Times New Roman" w:cs="Times New Roman"/>
          <w:sz w:val="28"/>
          <w:szCs w:val="28"/>
        </w:rPr>
        <w:t>019-2020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не было обращений в консультативный пункт, так как все дети посещают детский сад.</w:t>
      </w:r>
    </w:p>
    <w:p w:rsidR="00712D1B" w:rsidRDefault="00712D1B" w:rsidP="00712D1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12D1B" w:rsidRDefault="00712D1B" w:rsidP="00712D1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12D1B" w:rsidRDefault="00712D1B" w:rsidP="00712D1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12D1B" w:rsidRDefault="007B58F4" w:rsidP="007B58F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   старший </w:t>
      </w:r>
      <w:r w:rsidR="00712D1B">
        <w:rPr>
          <w:rFonts w:ascii="Times New Roman" w:hAnsi="Times New Roman" w:cs="Times New Roman"/>
          <w:sz w:val="28"/>
          <w:szCs w:val="28"/>
        </w:rPr>
        <w:t xml:space="preserve">воспитатель                     </w:t>
      </w:r>
      <w:r w:rsidR="00E25341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2D1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М.А.Тохтарова</w:t>
      </w:r>
      <w:proofErr w:type="spellEnd"/>
      <w:r w:rsidR="00712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1D5" w:rsidRPr="003510F4" w:rsidRDefault="00C031D5" w:rsidP="00712D1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10F4" w:rsidRPr="003510F4" w:rsidRDefault="003510F4" w:rsidP="00712D1B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sectPr w:rsidR="003510F4" w:rsidRPr="003510F4" w:rsidSect="007B58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AD"/>
    <w:rsid w:val="00280BB1"/>
    <w:rsid w:val="003510F4"/>
    <w:rsid w:val="00353E7D"/>
    <w:rsid w:val="00427BC3"/>
    <w:rsid w:val="00475C7D"/>
    <w:rsid w:val="004D73E3"/>
    <w:rsid w:val="00712D1B"/>
    <w:rsid w:val="007B58F4"/>
    <w:rsid w:val="008B24AD"/>
    <w:rsid w:val="009244A0"/>
    <w:rsid w:val="00A265B1"/>
    <w:rsid w:val="00C031D5"/>
    <w:rsid w:val="00CE1222"/>
    <w:rsid w:val="00D465A5"/>
    <w:rsid w:val="00E25341"/>
    <w:rsid w:val="00F13187"/>
    <w:rsid w:val="00F1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4A0"/>
    <w:pPr>
      <w:ind w:left="720"/>
      <w:contextualSpacing/>
    </w:pPr>
  </w:style>
  <w:style w:type="character" w:customStyle="1" w:styleId="a4">
    <w:name w:val="Цветовое выделение"/>
    <w:uiPriority w:val="99"/>
    <w:rsid w:val="009244A0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4A0"/>
    <w:pPr>
      <w:ind w:left="720"/>
      <w:contextualSpacing/>
    </w:pPr>
  </w:style>
  <w:style w:type="character" w:customStyle="1" w:styleId="a4">
    <w:name w:val="Цветовое выделение"/>
    <w:uiPriority w:val="99"/>
    <w:rsid w:val="009244A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2020-11-23T09:27:00Z</cp:lastPrinted>
  <dcterms:created xsi:type="dcterms:W3CDTF">2020-11-23T09:27:00Z</dcterms:created>
  <dcterms:modified xsi:type="dcterms:W3CDTF">2020-11-23T09:28:00Z</dcterms:modified>
</cp:coreProperties>
</file>