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2B5" w:rsidRPr="00F8417F" w:rsidRDefault="00C362B5" w:rsidP="00C362B5">
      <w:pPr>
        <w:jc w:val="center"/>
        <w:rPr>
          <w:rFonts w:eastAsia="Times New Roman"/>
          <w:b/>
          <w:bCs/>
          <w:caps/>
          <w:sz w:val="32"/>
          <w:szCs w:val="32"/>
          <w:lang w:eastAsia="ru-RU"/>
        </w:rPr>
      </w:pPr>
      <w:r w:rsidRPr="00F8417F">
        <w:rPr>
          <w:rFonts w:eastAsia="Times New Roman"/>
          <w:b/>
          <w:bCs/>
          <w:caps/>
          <w:sz w:val="32"/>
          <w:szCs w:val="32"/>
          <w:lang w:eastAsia="ru-RU"/>
        </w:rPr>
        <w:t xml:space="preserve">Публичный </w:t>
      </w:r>
      <w:r w:rsidR="00C45E89">
        <w:rPr>
          <w:rFonts w:eastAsia="Times New Roman"/>
          <w:b/>
          <w:bCs/>
          <w:caps/>
          <w:sz w:val="32"/>
          <w:szCs w:val="32"/>
          <w:lang w:eastAsia="ru-RU"/>
        </w:rPr>
        <w:t>доклад</w:t>
      </w:r>
      <w:r w:rsidRPr="00F8417F">
        <w:rPr>
          <w:rFonts w:eastAsia="Times New Roman"/>
          <w:b/>
          <w:bCs/>
          <w:caps/>
          <w:sz w:val="32"/>
          <w:szCs w:val="32"/>
          <w:lang w:eastAsia="ru-RU"/>
        </w:rPr>
        <w:t xml:space="preserve"> ЗА 20</w:t>
      </w:r>
      <w:r w:rsidR="00C45E89">
        <w:rPr>
          <w:rFonts w:eastAsia="Times New Roman"/>
          <w:b/>
          <w:bCs/>
          <w:caps/>
          <w:sz w:val="32"/>
          <w:szCs w:val="32"/>
          <w:lang w:eastAsia="ru-RU"/>
        </w:rPr>
        <w:t>20</w:t>
      </w:r>
      <w:r w:rsidRPr="00F8417F">
        <w:rPr>
          <w:rFonts w:eastAsia="Times New Roman"/>
          <w:b/>
          <w:bCs/>
          <w:caps/>
          <w:sz w:val="32"/>
          <w:szCs w:val="32"/>
          <w:lang w:eastAsia="ru-RU"/>
        </w:rPr>
        <w:t>-20</w:t>
      </w:r>
      <w:r w:rsidR="00C45E89">
        <w:rPr>
          <w:rFonts w:eastAsia="Times New Roman"/>
          <w:b/>
          <w:bCs/>
          <w:caps/>
          <w:sz w:val="32"/>
          <w:szCs w:val="32"/>
          <w:lang w:eastAsia="ru-RU"/>
        </w:rPr>
        <w:t>21</w:t>
      </w:r>
      <w:r w:rsidRPr="00F8417F">
        <w:rPr>
          <w:rFonts w:eastAsia="Times New Roman"/>
          <w:b/>
          <w:bCs/>
          <w:caps/>
          <w:sz w:val="32"/>
          <w:szCs w:val="32"/>
          <w:lang w:eastAsia="ru-RU"/>
        </w:rPr>
        <w:t>УЧЕБНЫЙ ГОД</w:t>
      </w:r>
    </w:p>
    <w:p w:rsidR="00C362B5" w:rsidRPr="00F8417F" w:rsidRDefault="00C362B5" w:rsidP="00C362B5">
      <w:pPr>
        <w:jc w:val="center"/>
        <w:rPr>
          <w:rFonts w:eastAsia="Times New Roman"/>
          <w:b/>
          <w:bCs/>
          <w:caps/>
          <w:sz w:val="32"/>
          <w:szCs w:val="32"/>
          <w:lang w:eastAsia="ru-RU"/>
        </w:rPr>
      </w:pPr>
      <w:r w:rsidRPr="00F8417F">
        <w:rPr>
          <w:rFonts w:eastAsia="Times New Roman"/>
          <w:b/>
          <w:bCs/>
          <w:caps/>
          <w:sz w:val="32"/>
          <w:szCs w:val="32"/>
          <w:lang w:eastAsia="ru-RU"/>
        </w:rPr>
        <w:t xml:space="preserve"> Муниципального бюджетного дошкольного образовательного учреждения </w:t>
      </w:r>
    </w:p>
    <w:p w:rsidR="00C362B5" w:rsidRPr="00F8417F" w:rsidRDefault="00C362B5" w:rsidP="00C362B5">
      <w:pPr>
        <w:jc w:val="center"/>
        <w:rPr>
          <w:rFonts w:eastAsia="Times New Roman"/>
          <w:b/>
          <w:bCs/>
          <w:caps/>
          <w:sz w:val="32"/>
          <w:szCs w:val="32"/>
          <w:lang w:eastAsia="ru-RU"/>
        </w:rPr>
      </w:pPr>
      <w:r w:rsidRPr="00F8417F">
        <w:rPr>
          <w:rFonts w:eastAsia="Times New Roman"/>
          <w:b/>
          <w:bCs/>
          <w:caps/>
          <w:sz w:val="32"/>
          <w:szCs w:val="32"/>
          <w:lang w:eastAsia="ru-RU"/>
        </w:rPr>
        <w:t>«Детский сад № 1 г.Урус-Мартан»</w:t>
      </w:r>
    </w:p>
    <w:p w:rsidR="00C362B5" w:rsidRDefault="00C362B5" w:rsidP="00C362B5">
      <w:pPr>
        <w:pStyle w:val="a3"/>
        <w:ind w:left="644"/>
        <w:rPr>
          <w:b/>
          <w:szCs w:val="24"/>
        </w:rPr>
      </w:pPr>
    </w:p>
    <w:p w:rsidR="00C362B5" w:rsidRDefault="00C362B5" w:rsidP="00C362B5">
      <w:pPr>
        <w:pStyle w:val="a3"/>
        <w:ind w:left="644"/>
        <w:rPr>
          <w:b/>
          <w:szCs w:val="24"/>
        </w:rPr>
      </w:pPr>
    </w:p>
    <w:p w:rsidR="00C362B5" w:rsidRDefault="00C362B5" w:rsidP="00C362B5">
      <w:pPr>
        <w:pStyle w:val="a3"/>
        <w:ind w:left="644"/>
        <w:jc w:val="center"/>
        <w:rPr>
          <w:b/>
          <w:sz w:val="28"/>
        </w:rPr>
      </w:pPr>
      <w:r>
        <w:rPr>
          <w:b/>
          <w:sz w:val="28"/>
        </w:rPr>
        <w:t xml:space="preserve">Отчет Заведующего  МБДОУ Детский сад № 1 </w:t>
      </w:r>
      <w:proofErr w:type="spellStart"/>
      <w:r>
        <w:rPr>
          <w:b/>
          <w:sz w:val="28"/>
        </w:rPr>
        <w:t>г</w:t>
      </w:r>
      <w:proofErr w:type="gramStart"/>
      <w:r>
        <w:rPr>
          <w:b/>
          <w:sz w:val="28"/>
        </w:rPr>
        <w:t>.У</w:t>
      </w:r>
      <w:proofErr w:type="gramEnd"/>
      <w:r>
        <w:rPr>
          <w:b/>
          <w:sz w:val="28"/>
        </w:rPr>
        <w:t>рус-Мартан</w:t>
      </w:r>
      <w:proofErr w:type="spellEnd"/>
      <w:r>
        <w:rPr>
          <w:b/>
          <w:sz w:val="28"/>
        </w:rPr>
        <w:t>»</w:t>
      </w:r>
    </w:p>
    <w:p w:rsidR="00C362B5" w:rsidRDefault="00C362B5" w:rsidP="00C362B5">
      <w:pPr>
        <w:ind w:firstLine="708"/>
        <w:jc w:val="both"/>
        <w:rPr>
          <w:sz w:val="28"/>
        </w:rPr>
      </w:pPr>
    </w:p>
    <w:p w:rsidR="00C362B5" w:rsidRDefault="00C362B5" w:rsidP="00C362B5">
      <w:pPr>
        <w:ind w:firstLine="708"/>
        <w:jc w:val="both"/>
        <w:rPr>
          <w:sz w:val="28"/>
        </w:rPr>
      </w:pPr>
      <w:r>
        <w:rPr>
          <w:sz w:val="28"/>
        </w:rPr>
        <w:t xml:space="preserve">МБДОУ </w:t>
      </w:r>
      <w:r w:rsidR="00646D8A">
        <w:rPr>
          <w:sz w:val="28"/>
        </w:rPr>
        <w:t>«</w:t>
      </w:r>
      <w:r>
        <w:rPr>
          <w:sz w:val="28"/>
        </w:rPr>
        <w:t xml:space="preserve">Детский сад №1 </w:t>
      </w:r>
      <w:proofErr w:type="spellStart"/>
      <w:r w:rsidRPr="00C362B5">
        <w:rPr>
          <w:sz w:val="28"/>
        </w:rPr>
        <w:t>г.Урус-Мартан</w:t>
      </w:r>
      <w:proofErr w:type="spellEnd"/>
      <w:r w:rsidRPr="00C362B5">
        <w:rPr>
          <w:sz w:val="28"/>
        </w:rPr>
        <w:t>»</w:t>
      </w:r>
      <w:r>
        <w:rPr>
          <w:sz w:val="28"/>
        </w:rPr>
        <w:t xml:space="preserve"> функционирует с 2016года, рассчитано на 220 мест. В ДОУ функционирует </w:t>
      </w:r>
      <w:r w:rsidR="00C45E89">
        <w:rPr>
          <w:sz w:val="28"/>
        </w:rPr>
        <w:t>7</w:t>
      </w:r>
      <w:r>
        <w:rPr>
          <w:sz w:val="28"/>
        </w:rPr>
        <w:t xml:space="preserve"> групп.</w:t>
      </w:r>
    </w:p>
    <w:p w:rsidR="00C362B5" w:rsidRDefault="00C362B5" w:rsidP="00C362B5">
      <w:pPr>
        <w:rPr>
          <w:sz w:val="28"/>
        </w:rPr>
      </w:pPr>
      <w:r>
        <w:rPr>
          <w:b/>
          <w:sz w:val="28"/>
        </w:rPr>
        <w:t xml:space="preserve">    Адрес</w:t>
      </w:r>
      <w:r>
        <w:rPr>
          <w:sz w:val="28"/>
        </w:rPr>
        <w:t xml:space="preserve">: 366500 Чеченская Республика </w:t>
      </w:r>
      <w:proofErr w:type="spellStart"/>
      <w:r>
        <w:rPr>
          <w:sz w:val="28"/>
        </w:rPr>
        <w:t>г</w:t>
      </w:r>
      <w:proofErr w:type="gramStart"/>
      <w:r>
        <w:rPr>
          <w:sz w:val="28"/>
        </w:rPr>
        <w:t>.У</w:t>
      </w:r>
      <w:proofErr w:type="gramEnd"/>
      <w:r>
        <w:rPr>
          <w:sz w:val="28"/>
        </w:rPr>
        <w:t>рус-Мартан</w:t>
      </w:r>
      <w:proofErr w:type="spellEnd"/>
      <w:r>
        <w:rPr>
          <w:sz w:val="28"/>
        </w:rPr>
        <w:t xml:space="preserve"> Урус-Мартановского муниципального района ул. Татарская 46.</w:t>
      </w:r>
    </w:p>
    <w:p w:rsidR="00C362B5" w:rsidRDefault="00C362B5" w:rsidP="00C362B5">
      <w:pPr>
        <w:rPr>
          <w:sz w:val="28"/>
        </w:rPr>
      </w:pPr>
    </w:p>
    <w:p w:rsidR="00C362B5" w:rsidRDefault="00C362B5" w:rsidP="00C362B5">
      <w:pPr>
        <w:rPr>
          <w:b/>
          <w:color w:val="7030A0"/>
          <w:sz w:val="28"/>
        </w:rPr>
      </w:pPr>
      <w:r>
        <w:rPr>
          <w:b/>
          <w:color w:val="7030A0"/>
          <w:sz w:val="28"/>
        </w:rPr>
        <w:t>Режим работы учреждения:</w:t>
      </w:r>
    </w:p>
    <w:p w:rsidR="00C362B5" w:rsidRDefault="00C362B5" w:rsidP="00C362B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 сентября по май – образовательно-воспитательный процесс;</w:t>
      </w:r>
    </w:p>
    <w:p w:rsidR="00C362B5" w:rsidRDefault="00C362B5" w:rsidP="00C362B5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>с июня по август – летний  оздоровительный период;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>-  рабочая неделя – пятидневная;</w:t>
      </w:r>
    </w:p>
    <w:p w:rsidR="00C362B5" w:rsidRDefault="00C362B5" w:rsidP="00C362B5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длительность пребывания детей –12 часов;</w:t>
      </w:r>
    </w:p>
    <w:p w:rsidR="00C362B5" w:rsidRDefault="00C362B5" w:rsidP="00C362B5">
      <w:pPr>
        <w:pStyle w:val="a3"/>
        <w:numPr>
          <w:ilvl w:val="0"/>
          <w:numId w:val="2"/>
        </w:numPr>
        <w:rPr>
          <w:sz w:val="28"/>
        </w:rPr>
      </w:pPr>
      <w:r>
        <w:rPr>
          <w:sz w:val="28"/>
        </w:rPr>
        <w:t>ежедневный график работы: с 7:00 до 19-00</w:t>
      </w:r>
    </w:p>
    <w:p w:rsidR="00C362B5" w:rsidRDefault="00C362B5" w:rsidP="00C362B5">
      <w:pPr>
        <w:rPr>
          <w:sz w:val="28"/>
        </w:rPr>
      </w:pPr>
    </w:p>
    <w:p w:rsidR="00C362B5" w:rsidRDefault="00C362B5" w:rsidP="00C362B5">
      <w:pPr>
        <w:rPr>
          <w:sz w:val="28"/>
        </w:rPr>
      </w:pPr>
      <w:r>
        <w:rPr>
          <w:sz w:val="28"/>
        </w:rPr>
        <w:t xml:space="preserve">      В 2017– 2018 учебном году в ДОУ функционировало 6 групп.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 xml:space="preserve">      - младшая группа «Бабочки»</w:t>
      </w:r>
    </w:p>
    <w:p w:rsidR="00C362B5" w:rsidRPr="00F8417F" w:rsidRDefault="00F8417F" w:rsidP="00F8417F">
      <w:pPr>
        <w:rPr>
          <w:sz w:val="28"/>
        </w:rPr>
      </w:pPr>
      <w:r>
        <w:rPr>
          <w:sz w:val="28"/>
        </w:rPr>
        <w:t xml:space="preserve">      -</w:t>
      </w:r>
      <w:r w:rsidR="00C362B5" w:rsidRPr="00F8417F">
        <w:rPr>
          <w:sz w:val="28"/>
        </w:rPr>
        <w:t>младшая группа «Гвоздики»</w:t>
      </w:r>
    </w:p>
    <w:p w:rsidR="00C362B5" w:rsidRPr="00F8417F" w:rsidRDefault="00F8417F" w:rsidP="00F8417F">
      <w:pPr>
        <w:rPr>
          <w:sz w:val="28"/>
        </w:rPr>
      </w:pPr>
      <w:r>
        <w:rPr>
          <w:sz w:val="28"/>
        </w:rPr>
        <w:t xml:space="preserve">      -</w:t>
      </w:r>
      <w:r w:rsidR="00C362B5" w:rsidRPr="00F8417F">
        <w:rPr>
          <w:sz w:val="28"/>
        </w:rPr>
        <w:t>средняя группа « Звездочки»</w:t>
      </w:r>
    </w:p>
    <w:p w:rsidR="00C362B5" w:rsidRPr="00F8417F" w:rsidRDefault="00F8417F" w:rsidP="00F8417F">
      <w:pPr>
        <w:rPr>
          <w:sz w:val="28"/>
        </w:rPr>
      </w:pPr>
      <w:r>
        <w:rPr>
          <w:sz w:val="28"/>
        </w:rPr>
        <w:t xml:space="preserve">      -</w:t>
      </w:r>
      <w:r w:rsidR="00C362B5" w:rsidRPr="00F8417F">
        <w:rPr>
          <w:sz w:val="28"/>
        </w:rPr>
        <w:t>средняя группа «Колокольчики»</w:t>
      </w:r>
    </w:p>
    <w:p w:rsidR="00C362B5" w:rsidRPr="00F8417F" w:rsidRDefault="00F8417F" w:rsidP="00F8417F">
      <w:pPr>
        <w:rPr>
          <w:sz w:val="28"/>
        </w:rPr>
      </w:pPr>
      <w:r>
        <w:rPr>
          <w:sz w:val="28"/>
        </w:rPr>
        <w:t xml:space="preserve">      -</w:t>
      </w:r>
      <w:r w:rsidR="00C362B5" w:rsidRPr="00F8417F">
        <w:rPr>
          <w:sz w:val="28"/>
        </w:rPr>
        <w:t>старшая группа «Зайчата»</w:t>
      </w:r>
    </w:p>
    <w:p w:rsidR="00C362B5" w:rsidRPr="00F8417F" w:rsidRDefault="00F8417F" w:rsidP="00F8417F">
      <w:pPr>
        <w:rPr>
          <w:sz w:val="28"/>
        </w:rPr>
      </w:pPr>
      <w:r>
        <w:rPr>
          <w:sz w:val="28"/>
        </w:rPr>
        <w:t xml:space="preserve">      </w:t>
      </w:r>
      <w:r w:rsidR="00C362B5" w:rsidRPr="00F8417F">
        <w:rPr>
          <w:sz w:val="28"/>
        </w:rPr>
        <w:t>-старшая группа «Бельчата»</w:t>
      </w:r>
    </w:p>
    <w:p w:rsidR="00C45E89" w:rsidRPr="00F8417F" w:rsidRDefault="00C45E89" w:rsidP="00C45E89">
      <w:pPr>
        <w:rPr>
          <w:sz w:val="28"/>
        </w:rPr>
      </w:pPr>
      <w:r>
        <w:rPr>
          <w:sz w:val="28"/>
        </w:rPr>
        <w:t xml:space="preserve">      -</w:t>
      </w:r>
      <w:r w:rsidRPr="00F8417F">
        <w:rPr>
          <w:sz w:val="28"/>
        </w:rPr>
        <w:t>старшая группа «</w:t>
      </w:r>
      <w:r>
        <w:rPr>
          <w:sz w:val="28"/>
        </w:rPr>
        <w:t>Ласточки</w:t>
      </w:r>
      <w:r w:rsidRPr="00F8417F">
        <w:rPr>
          <w:sz w:val="28"/>
        </w:rPr>
        <w:t>»</w:t>
      </w:r>
    </w:p>
    <w:p w:rsidR="00C362B5" w:rsidRDefault="00C362B5" w:rsidP="00C362B5">
      <w:pPr>
        <w:pStyle w:val="a3"/>
        <w:rPr>
          <w:sz w:val="28"/>
        </w:rPr>
      </w:pPr>
    </w:p>
    <w:p w:rsidR="00C362B5" w:rsidRDefault="00C362B5" w:rsidP="00C362B5">
      <w:pPr>
        <w:pStyle w:val="a3"/>
        <w:rPr>
          <w:sz w:val="28"/>
        </w:rPr>
      </w:pPr>
    </w:p>
    <w:p w:rsidR="00C362B5" w:rsidRDefault="00C362B5" w:rsidP="00C362B5">
      <w:pPr>
        <w:ind w:left="720"/>
        <w:rPr>
          <w:sz w:val="28"/>
        </w:rPr>
      </w:pPr>
    </w:p>
    <w:p w:rsidR="00C362B5" w:rsidRDefault="00C362B5" w:rsidP="00C362B5">
      <w:pPr>
        <w:rPr>
          <w:sz w:val="28"/>
        </w:rPr>
      </w:pPr>
      <w:r>
        <w:rPr>
          <w:sz w:val="28"/>
        </w:rPr>
        <w:t xml:space="preserve">МБДОУ </w:t>
      </w:r>
      <w:r w:rsidR="00F8417F">
        <w:rPr>
          <w:sz w:val="28"/>
        </w:rPr>
        <w:t>«</w:t>
      </w:r>
      <w:r>
        <w:rPr>
          <w:sz w:val="28"/>
        </w:rPr>
        <w:t xml:space="preserve">Детский сад №1 </w:t>
      </w:r>
      <w:proofErr w:type="spellStart"/>
      <w:r w:rsidRPr="00C362B5">
        <w:rPr>
          <w:sz w:val="28"/>
        </w:rPr>
        <w:t>г</w:t>
      </w:r>
      <w:proofErr w:type="gramStart"/>
      <w:r w:rsidRPr="00C362B5">
        <w:rPr>
          <w:sz w:val="28"/>
        </w:rPr>
        <w:t>.У</w:t>
      </w:r>
      <w:proofErr w:type="gramEnd"/>
      <w:r w:rsidRPr="00C362B5">
        <w:rPr>
          <w:sz w:val="28"/>
        </w:rPr>
        <w:t>рус-Мартан</w:t>
      </w:r>
      <w:proofErr w:type="spellEnd"/>
      <w:r w:rsidRPr="00C362B5">
        <w:rPr>
          <w:sz w:val="28"/>
        </w:rPr>
        <w:t>»</w:t>
      </w:r>
      <w:r>
        <w:rPr>
          <w:sz w:val="28"/>
        </w:rPr>
        <w:t xml:space="preserve"> является юридическим лицом. Имеется Лицензия - серия 20 Л 02 № 000</w:t>
      </w:r>
      <w:r w:rsidR="00C45E89">
        <w:rPr>
          <w:sz w:val="28"/>
        </w:rPr>
        <w:t xml:space="preserve">1665 </w:t>
      </w:r>
      <w:r>
        <w:rPr>
          <w:sz w:val="28"/>
        </w:rPr>
        <w:t xml:space="preserve">Регистрационный номер № </w:t>
      </w:r>
      <w:r w:rsidR="00C45E89">
        <w:rPr>
          <w:sz w:val="28"/>
        </w:rPr>
        <w:t>3279</w:t>
      </w:r>
      <w:r>
        <w:rPr>
          <w:sz w:val="28"/>
        </w:rPr>
        <w:t xml:space="preserve"> выдана </w:t>
      </w:r>
      <w:r w:rsidR="00C45E89">
        <w:rPr>
          <w:sz w:val="28"/>
        </w:rPr>
        <w:t>08</w:t>
      </w:r>
      <w:r>
        <w:rPr>
          <w:sz w:val="28"/>
        </w:rPr>
        <w:t>.0</w:t>
      </w:r>
      <w:r w:rsidR="00C45E89">
        <w:rPr>
          <w:sz w:val="28"/>
        </w:rPr>
        <w:t>9</w:t>
      </w:r>
      <w:r>
        <w:rPr>
          <w:sz w:val="28"/>
        </w:rPr>
        <w:t>.20</w:t>
      </w:r>
      <w:r w:rsidR="00C45E89">
        <w:rPr>
          <w:sz w:val="28"/>
        </w:rPr>
        <w:t>20</w:t>
      </w:r>
      <w:r>
        <w:rPr>
          <w:sz w:val="28"/>
        </w:rPr>
        <w:t xml:space="preserve">  года. Устав дошкольного учреждения, регистрационный № б/н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дата регистрации 17.05.2018г. </w:t>
      </w:r>
    </w:p>
    <w:p w:rsidR="00C362B5" w:rsidRDefault="00C362B5" w:rsidP="00C362B5">
      <w:pPr>
        <w:ind w:firstLine="708"/>
        <w:rPr>
          <w:sz w:val="28"/>
        </w:rPr>
      </w:pPr>
      <w:r>
        <w:rPr>
          <w:sz w:val="28"/>
        </w:rPr>
        <w:t xml:space="preserve">     Учредителем МБДОУ «Детского сада №1 </w:t>
      </w:r>
      <w:proofErr w:type="spellStart"/>
      <w:r w:rsidRPr="00C362B5">
        <w:rPr>
          <w:sz w:val="28"/>
        </w:rPr>
        <w:t>г</w:t>
      </w:r>
      <w:proofErr w:type="gramStart"/>
      <w:r w:rsidRPr="00C362B5">
        <w:rPr>
          <w:sz w:val="28"/>
        </w:rPr>
        <w:t>.У</w:t>
      </w:r>
      <w:proofErr w:type="gramEnd"/>
      <w:r w:rsidRPr="00C362B5">
        <w:rPr>
          <w:sz w:val="28"/>
        </w:rPr>
        <w:t>рус-Мартан</w:t>
      </w:r>
      <w:proofErr w:type="spellEnd"/>
      <w:r w:rsidRPr="00C362B5">
        <w:rPr>
          <w:sz w:val="28"/>
        </w:rPr>
        <w:t>»</w:t>
      </w:r>
      <w:r>
        <w:rPr>
          <w:sz w:val="28"/>
        </w:rPr>
        <w:t xml:space="preserve"> является МУ УДО г. Урус-Мартан Урус-Мартановского муниципального района. Между МБДОУ «Детский сад №1 </w:t>
      </w:r>
      <w:proofErr w:type="spellStart"/>
      <w:r w:rsidRPr="00C362B5">
        <w:rPr>
          <w:sz w:val="28"/>
        </w:rPr>
        <w:t>г</w:t>
      </w:r>
      <w:proofErr w:type="gramStart"/>
      <w:r w:rsidRPr="00C362B5">
        <w:rPr>
          <w:sz w:val="28"/>
        </w:rPr>
        <w:t>.У</w:t>
      </w:r>
      <w:proofErr w:type="gramEnd"/>
      <w:r w:rsidRPr="00C362B5">
        <w:rPr>
          <w:sz w:val="28"/>
        </w:rPr>
        <w:t>рус-Мартан</w:t>
      </w:r>
      <w:proofErr w:type="spellEnd"/>
      <w:r w:rsidRPr="00C362B5">
        <w:rPr>
          <w:sz w:val="28"/>
        </w:rPr>
        <w:t>»</w:t>
      </w:r>
      <w:r>
        <w:rPr>
          <w:sz w:val="28"/>
        </w:rPr>
        <w:t xml:space="preserve"> и учредителем заключён  учредительный договор. Руководство МБДОУ осуществляется в соответствии с Уставом МБДОУ  и законодательством РФ. Документация ведётся в соответствии с перечнем документации дошкольного учреждения, утверждённый законом Российской Федерации “ Об образовании” от 13 января 1996 г. № 12 ФЗ и Министерство здравоохранения от 26 марта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</w:rPr>
          <w:t>2003 г</w:t>
        </w:r>
      </w:smartTag>
      <w:r>
        <w:rPr>
          <w:sz w:val="28"/>
        </w:rPr>
        <w:t>. № 24 .</w:t>
      </w:r>
    </w:p>
    <w:p w:rsidR="00C362B5" w:rsidRDefault="00C362B5" w:rsidP="00C362B5">
      <w:pPr>
        <w:ind w:firstLine="708"/>
        <w:rPr>
          <w:sz w:val="28"/>
        </w:rPr>
      </w:pPr>
    </w:p>
    <w:p w:rsidR="00C362B5" w:rsidRDefault="00C362B5" w:rsidP="00C362B5">
      <w:pPr>
        <w:rPr>
          <w:sz w:val="28"/>
        </w:rPr>
      </w:pPr>
      <w:r>
        <w:rPr>
          <w:sz w:val="28"/>
        </w:rPr>
        <w:t>Вся работа коллектива МБДОУ в 20</w:t>
      </w:r>
      <w:r w:rsidR="00C45E89">
        <w:rPr>
          <w:sz w:val="28"/>
        </w:rPr>
        <w:t>20</w:t>
      </w:r>
      <w:r>
        <w:rPr>
          <w:sz w:val="28"/>
        </w:rPr>
        <w:t xml:space="preserve"> – 20</w:t>
      </w:r>
      <w:r w:rsidR="00C45E89">
        <w:rPr>
          <w:sz w:val="28"/>
        </w:rPr>
        <w:t>21</w:t>
      </w:r>
      <w:r>
        <w:rPr>
          <w:sz w:val="28"/>
        </w:rPr>
        <w:t xml:space="preserve"> учебном году велась согласно годовому  плану и его основных задач:</w:t>
      </w:r>
    </w:p>
    <w:p w:rsidR="00C362B5" w:rsidRDefault="00C362B5" w:rsidP="00C362B5">
      <w:pPr>
        <w:pStyle w:val="a3"/>
        <w:spacing w:after="200" w:line="276" w:lineRule="auto"/>
        <w:ind w:left="0" w:right="-545"/>
        <w:jc w:val="both"/>
        <w:rPr>
          <w:sz w:val="28"/>
        </w:rPr>
      </w:pPr>
    </w:p>
    <w:p w:rsidR="00C362B5" w:rsidRDefault="00C362B5" w:rsidP="00C362B5">
      <w:pPr>
        <w:pStyle w:val="a3"/>
        <w:spacing w:after="200" w:line="276" w:lineRule="auto"/>
        <w:ind w:left="0" w:right="-545"/>
        <w:jc w:val="both"/>
        <w:rPr>
          <w:sz w:val="28"/>
        </w:rPr>
      </w:pPr>
      <w:r>
        <w:rPr>
          <w:sz w:val="28"/>
        </w:rPr>
        <w:t>1.Способствовать развитию игровой деятельности, как основы социального развития ребенка в условиях реализации ФГОС.</w:t>
      </w:r>
    </w:p>
    <w:p w:rsidR="00C362B5" w:rsidRDefault="00C362B5" w:rsidP="00C362B5">
      <w:pPr>
        <w:pStyle w:val="a3"/>
        <w:spacing w:after="200" w:line="276" w:lineRule="auto"/>
        <w:ind w:left="0" w:right="-545"/>
        <w:jc w:val="both"/>
        <w:rPr>
          <w:sz w:val="28"/>
        </w:rPr>
      </w:pPr>
      <w:r>
        <w:rPr>
          <w:sz w:val="28"/>
        </w:rPr>
        <w:t>2. Формировать и развивать уровень профессиональной грамотности педагогов  по правовому воспитанию.</w:t>
      </w:r>
    </w:p>
    <w:p w:rsidR="00C362B5" w:rsidRDefault="00C362B5" w:rsidP="00C362B5">
      <w:pPr>
        <w:pStyle w:val="a3"/>
        <w:spacing w:after="200" w:line="276" w:lineRule="auto"/>
        <w:ind w:left="0" w:right="-545"/>
        <w:jc w:val="both"/>
        <w:rPr>
          <w:sz w:val="28"/>
        </w:rPr>
      </w:pPr>
      <w:r>
        <w:rPr>
          <w:sz w:val="28"/>
        </w:rPr>
        <w:t>3. Повышение уровня педагогической компетенции педагогов посредством изучения и внедрения ФГОС к структуре основной образовательной программы дошкольного образования в образовательный процесс ДОУ.</w:t>
      </w:r>
    </w:p>
    <w:p w:rsidR="00C362B5" w:rsidRPr="00F8417F" w:rsidRDefault="00C362B5" w:rsidP="00C362B5">
      <w:pPr>
        <w:pStyle w:val="a3"/>
        <w:spacing w:after="200" w:line="276" w:lineRule="auto"/>
        <w:ind w:left="0" w:right="-545"/>
        <w:jc w:val="both"/>
        <w:rPr>
          <w:sz w:val="28"/>
        </w:rPr>
      </w:pPr>
    </w:p>
    <w:p w:rsidR="00C362B5" w:rsidRPr="00F8417F" w:rsidRDefault="00C362B5" w:rsidP="00C362B5">
      <w:pPr>
        <w:pStyle w:val="1"/>
        <w:jc w:val="left"/>
        <w:rPr>
          <w:color w:val="0070C0"/>
          <w:szCs w:val="28"/>
        </w:rPr>
      </w:pPr>
      <w:r w:rsidRPr="00F8417F">
        <w:rPr>
          <w:bCs w:val="0"/>
          <w:color w:val="0070C0"/>
          <w:szCs w:val="28"/>
        </w:rPr>
        <w:t>Деятельность  ДОУ, направленная на получение качественного образования.</w:t>
      </w:r>
    </w:p>
    <w:p w:rsidR="00C362B5" w:rsidRDefault="00C362B5" w:rsidP="00C362B5">
      <w:pPr>
        <w:pStyle w:val="1"/>
        <w:ind w:left="1004"/>
        <w:jc w:val="left"/>
        <w:rPr>
          <w:i/>
          <w:color w:val="7030A0"/>
          <w:szCs w:val="28"/>
        </w:rPr>
      </w:pPr>
    </w:p>
    <w:p w:rsidR="00C362B5" w:rsidRDefault="00C362B5" w:rsidP="00C362B5">
      <w:pPr>
        <w:pStyle w:val="1"/>
        <w:jc w:val="left"/>
        <w:rPr>
          <w:color w:val="7030A0"/>
          <w:szCs w:val="28"/>
        </w:rPr>
      </w:pPr>
      <w:r>
        <w:rPr>
          <w:color w:val="7030A0"/>
          <w:szCs w:val="28"/>
        </w:rPr>
        <w:t xml:space="preserve">Сведения о качественном составе педагогических работников  </w:t>
      </w:r>
    </w:p>
    <w:p w:rsidR="00C362B5" w:rsidRDefault="00C362B5" w:rsidP="00C362B5">
      <w:pPr>
        <w:rPr>
          <w:sz w:val="28"/>
        </w:rPr>
      </w:pPr>
      <w:r>
        <w:rPr>
          <w:rFonts w:eastAsia="Times New Roman"/>
          <w:sz w:val="28"/>
          <w:lang w:eastAsia="ru-RU"/>
        </w:rPr>
        <w:t>На данный момент дошкольное учреждение полностью укомплектовано сотрудниками, коллектив объ</w:t>
      </w:r>
      <w:r w:rsidR="00F8417F">
        <w:rPr>
          <w:rFonts w:eastAsia="Times New Roman"/>
          <w:sz w:val="28"/>
          <w:lang w:eastAsia="ru-RU"/>
        </w:rPr>
        <w:t>е</w:t>
      </w:r>
      <w:r>
        <w:rPr>
          <w:rFonts w:eastAsia="Times New Roman"/>
          <w:sz w:val="28"/>
          <w:lang w:eastAsia="ru-RU"/>
        </w:rPr>
        <w:t xml:space="preserve">динён едиными целями и задачами и имеет благоприятный психологический климат. Педагогический коллектив продолжает работу над повышением качества работы ДОУ. </w:t>
      </w:r>
    </w:p>
    <w:p w:rsidR="00C362B5" w:rsidRDefault="00C362B5" w:rsidP="00C362B5">
      <w:pPr>
        <w:jc w:val="both"/>
        <w:rPr>
          <w:sz w:val="28"/>
        </w:rPr>
      </w:pPr>
      <w:r>
        <w:rPr>
          <w:sz w:val="28"/>
        </w:rPr>
        <w:t xml:space="preserve"> Педагогический процесс в ДОУ обеспечивают специалисты:</w:t>
      </w:r>
    </w:p>
    <w:p w:rsidR="00C362B5" w:rsidRDefault="00C362B5" w:rsidP="00C362B5">
      <w:pPr>
        <w:jc w:val="both"/>
        <w:rPr>
          <w:sz w:val="28"/>
        </w:rPr>
      </w:pPr>
      <w:r>
        <w:rPr>
          <w:sz w:val="28"/>
        </w:rPr>
        <w:t xml:space="preserve">Заведующий </w:t>
      </w:r>
      <w:proofErr w:type="spellStart"/>
      <w:r>
        <w:rPr>
          <w:sz w:val="28"/>
        </w:rPr>
        <w:t>Талгаева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Хава</w:t>
      </w:r>
      <w:proofErr w:type="spellEnd"/>
      <w:r>
        <w:rPr>
          <w:sz w:val="28"/>
        </w:rPr>
        <w:t xml:space="preserve"> Магомет-</w:t>
      </w:r>
      <w:proofErr w:type="spellStart"/>
      <w:r>
        <w:rPr>
          <w:sz w:val="28"/>
        </w:rPr>
        <w:t>Имировна</w:t>
      </w:r>
      <w:proofErr w:type="spellEnd"/>
    </w:p>
    <w:p w:rsidR="00C362B5" w:rsidRDefault="00C362B5" w:rsidP="00C362B5">
      <w:pPr>
        <w:jc w:val="both"/>
        <w:rPr>
          <w:sz w:val="28"/>
        </w:rPr>
      </w:pPr>
      <w:r>
        <w:rPr>
          <w:sz w:val="28"/>
        </w:rPr>
        <w:t xml:space="preserve">Старший воспитатель </w:t>
      </w:r>
      <w:proofErr w:type="spellStart"/>
      <w:r>
        <w:rPr>
          <w:sz w:val="28"/>
        </w:rPr>
        <w:t>Тохтарова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Зайна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Аптиевна</w:t>
      </w:r>
      <w:proofErr w:type="spellEnd"/>
    </w:p>
    <w:p w:rsidR="00C362B5" w:rsidRDefault="00C362B5" w:rsidP="00C362B5">
      <w:pPr>
        <w:jc w:val="both"/>
        <w:rPr>
          <w:sz w:val="28"/>
        </w:rPr>
      </w:pPr>
      <w:r>
        <w:rPr>
          <w:sz w:val="28"/>
        </w:rPr>
        <w:t>Педагог-</w:t>
      </w:r>
      <w:r>
        <w:rPr>
          <w:sz w:val="28"/>
        </w:rPr>
        <w:softHyphen/>
        <w:t xml:space="preserve">психолог </w:t>
      </w:r>
      <w:proofErr w:type="spellStart"/>
      <w:r>
        <w:rPr>
          <w:sz w:val="28"/>
        </w:rPr>
        <w:t>Тазабиева</w:t>
      </w:r>
      <w:proofErr w:type="spellEnd"/>
      <w:r>
        <w:rPr>
          <w:sz w:val="28"/>
        </w:rPr>
        <w:t xml:space="preserve"> Лаура </w:t>
      </w:r>
      <w:proofErr w:type="spellStart"/>
      <w:r>
        <w:rPr>
          <w:sz w:val="28"/>
        </w:rPr>
        <w:t>Умаровна</w:t>
      </w:r>
      <w:proofErr w:type="spellEnd"/>
    </w:p>
    <w:p w:rsidR="00C362B5" w:rsidRDefault="00C362B5" w:rsidP="00C362B5">
      <w:pPr>
        <w:jc w:val="both"/>
        <w:rPr>
          <w:sz w:val="28"/>
        </w:rPr>
      </w:pPr>
      <w:r>
        <w:rPr>
          <w:sz w:val="28"/>
        </w:rPr>
        <w:t xml:space="preserve">Музыкальный руководитель </w:t>
      </w:r>
      <w:r w:rsidR="00C45E89">
        <w:rPr>
          <w:sz w:val="28"/>
        </w:rPr>
        <w:t xml:space="preserve">Керимова </w:t>
      </w:r>
      <w:proofErr w:type="spellStart"/>
      <w:r w:rsidR="00C45E89">
        <w:rPr>
          <w:sz w:val="28"/>
        </w:rPr>
        <w:t>Хава</w:t>
      </w:r>
      <w:proofErr w:type="spellEnd"/>
      <w:r w:rsidR="00C45E89">
        <w:rPr>
          <w:sz w:val="28"/>
        </w:rPr>
        <w:t xml:space="preserve"> </w:t>
      </w:r>
      <w:proofErr w:type="spellStart"/>
      <w:r w:rsidR="00C45E89">
        <w:rPr>
          <w:sz w:val="28"/>
        </w:rPr>
        <w:t>Гайрсолтовна</w:t>
      </w:r>
      <w:proofErr w:type="spellEnd"/>
    </w:p>
    <w:p w:rsidR="00C362B5" w:rsidRDefault="00C362B5" w:rsidP="00C362B5">
      <w:pPr>
        <w:jc w:val="both"/>
        <w:rPr>
          <w:sz w:val="28"/>
        </w:rPr>
      </w:pPr>
      <w:r>
        <w:rPr>
          <w:sz w:val="28"/>
        </w:rPr>
        <w:t>А также квалифицированные воспитатели.</w:t>
      </w:r>
    </w:p>
    <w:p w:rsidR="00C362B5" w:rsidRDefault="00C362B5" w:rsidP="00C362B5">
      <w:pPr>
        <w:jc w:val="both"/>
        <w:rPr>
          <w:sz w:val="28"/>
        </w:rPr>
      </w:pPr>
    </w:p>
    <w:p w:rsidR="00C362B5" w:rsidRDefault="00C362B5" w:rsidP="00C362B5">
      <w:pPr>
        <w:rPr>
          <w:sz w:val="28"/>
        </w:rPr>
      </w:pPr>
      <w:r>
        <w:rPr>
          <w:sz w:val="28"/>
        </w:rPr>
        <w:t xml:space="preserve"> Для успешной реализации  образовательных программ осуществляется  перспективное планирование. 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>При составлении планирования педагоги использовали:</w:t>
      </w:r>
    </w:p>
    <w:p w:rsidR="00C362B5" w:rsidRDefault="00C362B5" w:rsidP="00C362B5">
      <w:pPr>
        <w:numPr>
          <w:ilvl w:val="2"/>
          <w:numId w:val="4"/>
        </w:numPr>
        <w:rPr>
          <w:sz w:val="28"/>
        </w:rPr>
      </w:pPr>
      <w:r>
        <w:rPr>
          <w:sz w:val="28"/>
        </w:rPr>
        <w:t>учебные программы, рекомендованные МО РФ;</w:t>
      </w:r>
    </w:p>
    <w:p w:rsidR="00C362B5" w:rsidRDefault="00C362B5" w:rsidP="00C362B5">
      <w:pPr>
        <w:numPr>
          <w:ilvl w:val="2"/>
          <w:numId w:val="4"/>
        </w:numPr>
        <w:rPr>
          <w:sz w:val="28"/>
        </w:rPr>
      </w:pPr>
      <w:r>
        <w:rPr>
          <w:sz w:val="28"/>
        </w:rPr>
        <w:t>примерное тематическое планирование по соответствующему предмету;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ab/>
        <w:t xml:space="preserve">Тематическое планирование, составленное на </w:t>
      </w:r>
      <w:r w:rsidR="00C45E89">
        <w:rPr>
          <w:sz w:val="28"/>
        </w:rPr>
        <w:t xml:space="preserve">2020 – 2021 </w:t>
      </w:r>
      <w:r>
        <w:rPr>
          <w:sz w:val="28"/>
        </w:rPr>
        <w:t>учебный год, обсуждалось на заседании МО педагогов. Представлено на</w:t>
      </w:r>
      <w:r w:rsidR="00A247EB">
        <w:rPr>
          <w:sz w:val="28"/>
        </w:rPr>
        <w:t xml:space="preserve"> утверждение заведующей МБДОУ «Детский сад</w:t>
      </w:r>
      <w:r>
        <w:rPr>
          <w:sz w:val="28"/>
        </w:rPr>
        <w:t xml:space="preserve"> </w:t>
      </w:r>
      <w:r w:rsidR="00A247EB">
        <w:rPr>
          <w:sz w:val="28"/>
        </w:rPr>
        <w:t xml:space="preserve">№1 </w:t>
      </w:r>
      <w:proofErr w:type="spellStart"/>
      <w:r w:rsidR="00A247EB" w:rsidRPr="00C362B5">
        <w:rPr>
          <w:sz w:val="28"/>
        </w:rPr>
        <w:t>г</w:t>
      </w:r>
      <w:proofErr w:type="gramStart"/>
      <w:r w:rsidR="00A247EB" w:rsidRPr="00C362B5">
        <w:rPr>
          <w:sz w:val="28"/>
        </w:rPr>
        <w:t>.У</w:t>
      </w:r>
      <w:proofErr w:type="gramEnd"/>
      <w:r w:rsidR="00A247EB" w:rsidRPr="00C362B5">
        <w:rPr>
          <w:sz w:val="28"/>
        </w:rPr>
        <w:t>рус-Мартан</w:t>
      </w:r>
      <w:proofErr w:type="spellEnd"/>
      <w:r w:rsidR="00A247EB" w:rsidRPr="00C362B5">
        <w:rPr>
          <w:sz w:val="28"/>
        </w:rPr>
        <w:t>»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ab/>
        <w:t xml:space="preserve">Тематические планирования  педагогов отражают содержание курсов преподаваемых предметов, соответствуют объему выполнения программ, отвечают целями задачам изучаемого материала. 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ab/>
        <w:t xml:space="preserve">Педагоги  при составлении тематических планирований большое внимание уделяли выбору разнообразных форм работы, учитывая при этом интересы и потребности самих воспитанников 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ab/>
        <w:t xml:space="preserve">Для формирования у каждого обучающегося системы знаний о своеобразии своего региона, при составлении тематических планирований, в часть содержания предметов учебного плана, педагоги  включают материалы о родном крае.    </w:t>
      </w:r>
    </w:p>
    <w:p w:rsidR="00C362B5" w:rsidRDefault="00C362B5" w:rsidP="00C362B5">
      <w:pPr>
        <w:rPr>
          <w:rFonts w:eastAsia="Times New Roman"/>
          <w:bCs/>
          <w:sz w:val="28"/>
          <w:lang w:eastAsia="ru-RU"/>
        </w:rPr>
      </w:pPr>
      <w:r>
        <w:rPr>
          <w:sz w:val="28"/>
        </w:rPr>
        <w:tab/>
      </w:r>
      <w:r>
        <w:rPr>
          <w:rFonts w:eastAsia="Times New Roman"/>
          <w:sz w:val="28"/>
          <w:lang w:eastAsia="ru-RU"/>
        </w:rPr>
        <w:t xml:space="preserve"> Разработаны интегрированные перспективно-тематические планы, на основе которых строится работы всех специалистов ДОУ  в течение  учебного года. </w:t>
      </w:r>
      <w:r>
        <w:rPr>
          <w:sz w:val="28"/>
        </w:rPr>
        <w:t>Воспитатели имеют самостоятельно разработанные тематические планы по обучению и воспитанию детей, позволяющие обеспечить целостное развитие личности ребёнка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выработке общей стратегии работы. 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proofErr w:type="gramStart"/>
      <w:r>
        <w:rPr>
          <w:rFonts w:eastAsia="Times New Roman"/>
          <w:bCs/>
          <w:sz w:val="28"/>
          <w:lang w:eastAsia="ru-RU"/>
        </w:rPr>
        <w:t>С</w:t>
      </w:r>
      <w:r>
        <w:rPr>
          <w:rFonts w:eastAsia="Times New Roman"/>
          <w:sz w:val="28"/>
          <w:lang w:eastAsia="ru-RU"/>
        </w:rPr>
        <w:t>истема контроля организованного в ДОУ позволила получить объективную информацию о реализации «Образовательной программы ДОУ», провести анализ достижений в воспитании, обучении, развитии, оздоровлении и организации жизнедеятельности воспитанников для прогнозирования перспектив развития ДОУ; выявить затруднения педагогов ДОУ в осуществлении образовательной и оздоровительной работы с воспитанниками, своевременно принять меры по устранению выявленных недостатков и совершенствованию работы учреждения.</w:t>
      </w:r>
      <w:proofErr w:type="gramEnd"/>
      <w:r>
        <w:rPr>
          <w:rFonts w:eastAsia="Times New Roman"/>
          <w:sz w:val="28"/>
          <w:lang w:eastAsia="ru-RU"/>
        </w:rPr>
        <w:t xml:space="preserve"> Полученные результаты будут использованы при планировании системы контроля на новый учебный год. 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  <w:t>В  каждой группе воспитателем ведется «Папка воспитателя», где отражаются основные блоки воспитатель - образовательного процесса: это социальный паспорт группы, работа с родителями, перспективное планирование, план воспитательной работы по  охране труда с инструкциями и тетрадью инструктажей.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Календарные и тематические планы составлены  в соответствии с современными требованиями и  творчеством педагогов. Но педагогам следует помнить о тщательно продуманном содержании занятия, обращать внимание на индивидуальную работу с детьми, использовать методические приёмы (создание игровой ситуации, единая сюжетная линия, музыка, наглядные модели и </w:t>
      </w:r>
      <w:proofErr w:type="spellStart"/>
      <w:proofErr w:type="gramStart"/>
      <w:r>
        <w:rPr>
          <w:rFonts w:eastAsia="Times New Roman"/>
          <w:sz w:val="28"/>
          <w:lang w:eastAsia="ru-RU"/>
        </w:rPr>
        <w:t>др</w:t>
      </w:r>
      <w:proofErr w:type="spellEnd"/>
      <w:proofErr w:type="gramEnd"/>
      <w:r>
        <w:rPr>
          <w:rFonts w:eastAsia="Times New Roman"/>
          <w:sz w:val="28"/>
          <w:lang w:eastAsia="ru-RU"/>
        </w:rPr>
        <w:t>).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  <w:t xml:space="preserve">Можно отметить работу воспитателей с родителями: документация ведётся на должном уровне, консультации и рекомендации периодически меняются в родительских уголках. 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  <w:t>Ведутся индивидуальные карты развития ребенка, диагностирование проводится по всем видам деятельности.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  <w:t xml:space="preserve"> Обязательным условием проведения всех занятий являются мероприятия по профилактике утомления, нарушения осанки, зрения (физкультминутки, гимнастика для глаз). Учебная нагрузка соответствует санитарно-гигиеническим нормам. Воспитатель неукоснительно им следует. 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  <w:t xml:space="preserve">Педагоги используют разнообразные средства для речевого развития дошкольников, среди которых дидактическая игра, чтение художественной литературы, наблюдения в природе, беседы, но не решается задача изучения по обучению рассказыванию разных типов: описание, повествование, рассуждение. 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  <w:t>Но все же п</w:t>
      </w:r>
      <w:r>
        <w:rPr>
          <w:sz w:val="28"/>
        </w:rPr>
        <w:t>едагогам необходимо  создавать такие ситуации на занятиях, которые обеспечивали бы эффективную познавательную деятельность всех воспитанников  в меру их способностей</w:t>
      </w:r>
      <w:r>
        <w:rPr>
          <w:bCs/>
          <w:sz w:val="28"/>
        </w:rPr>
        <w:t xml:space="preserve">. </w:t>
      </w:r>
      <w:r>
        <w:rPr>
          <w:sz w:val="28"/>
        </w:rPr>
        <w:t>Больше внимания уделять  дифференциации, т.е. ориентироваться на индивидуально-психологические особенности ребенка.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В результате целенаправленной работы с кадрами:</w:t>
      </w:r>
    </w:p>
    <w:p w:rsidR="00C362B5" w:rsidRDefault="00C362B5" w:rsidP="00C362B5">
      <w:pPr>
        <w:pStyle w:val="a3"/>
        <w:numPr>
          <w:ilvl w:val="0"/>
          <w:numId w:val="5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активизировалась работа педагогов на педсоветах, консультациях, семинарах и улучшилась содержательная сторона их проведения;</w:t>
      </w:r>
    </w:p>
    <w:p w:rsidR="00C362B5" w:rsidRDefault="00C362B5" w:rsidP="00C362B5">
      <w:pPr>
        <w:pStyle w:val="a3"/>
        <w:numPr>
          <w:ilvl w:val="0"/>
          <w:numId w:val="5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повысилась эффективность методов и приемов в работе с детьми;</w:t>
      </w:r>
    </w:p>
    <w:p w:rsidR="00C362B5" w:rsidRDefault="00C362B5" w:rsidP="00C362B5">
      <w:pPr>
        <w:pStyle w:val="a3"/>
        <w:numPr>
          <w:ilvl w:val="0"/>
          <w:numId w:val="5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пополнилась предметно-развивающая среда в группах, спортивном зале;</w:t>
      </w:r>
    </w:p>
    <w:p w:rsidR="00C362B5" w:rsidRDefault="00C362B5" w:rsidP="00C362B5">
      <w:pPr>
        <w:pStyle w:val="a3"/>
        <w:numPr>
          <w:ilvl w:val="0"/>
          <w:numId w:val="5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 xml:space="preserve">улучшилось качество планирования </w:t>
      </w:r>
      <w:proofErr w:type="spellStart"/>
      <w:r>
        <w:rPr>
          <w:rFonts w:eastAsia="Times New Roman"/>
          <w:color w:val="000000"/>
          <w:sz w:val="28"/>
          <w:lang w:eastAsia="ru-RU"/>
        </w:rPr>
        <w:t>воспитательно</w:t>
      </w:r>
      <w:proofErr w:type="spellEnd"/>
      <w:r>
        <w:rPr>
          <w:rFonts w:eastAsia="Times New Roman"/>
          <w:color w:val="000000"/>
          <w:sz w:val="28"/>
          <w:lang w:eastAsia="ru-RU"/>
        </w:rPr>
        <w:t>-образовательной работы с детьми;</w:t>
      </w:r>
    </w:p>
    <w:p w:rsidR="00C362B5" w:rsidRDefault="00C362B5" w:rsidP="00C362B5">
      <w:pPr>
        <w:pStyle w:val="a3"/>
        <w:numPr>
          <w:ilvl w:val="0"/>
          <w:numId w:val="5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систематизировались знания воспитателей в теоретических вопросах;</w:t>
      </w:r>
    </w:p>
    <w:p w:rsidR="00C362B5" w:rsidRDefault="00C362B5" w:rsidP="00C362B5">
      <w:pPr>
        <w:pStyle w:val="a3"/>
        <w:numPr>
          <w:ilvl w:val="0"/>
          <w:numId w:val="5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наметилась тенденция по отказу от сложившихся стереотипов в работе по поиску инновационных методов и приёмов;</w:t>
      </w:r>
    </w:p>
    <w:p w:rsidR="00C362B5" w:rsidRDefault="00C362B5" w:rsidP="00C362B5">
      <w:pPr>
        <w:pStyle w:val="a3"/>
        <w:numPr>
          <w:ilvl w:val="0"/>
          <w:numId w:val="5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стала осуществляться коррекционная работа с детьми на основе педагогической диагностики;</w:t>
      </w:r>
    </w:p>
    <w:p w:rsidR="00C362B5" w:rsidRDefault="00C362B5" w:rsidP="00C362B5">
      <w:pPr>
        <w:pStyle w:val="a3"/>
        <w:numPr>
          <w:ilvl w:val="0"/>
          <w:numId w:val="5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активнее внедряются новые формы работы с родителями.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</w:p>
    <w:p w:rsidR="00C362B5" w:rsidRDefault="00C362B5" w:rsidP="00C362B5">
      <w:pPr>
        <w:pStyle w:val="Default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Методическая работа в ДОУ проводилась согласно годовому плану. </w:t>
      </w:r>
      <w:r>
        <w:rPr>
          <w:rFonts w:eastAsia="Times New Roman"/>
          <w:color w:val="auto"/>
          <w:sz w:val="28"/>
          <w:szCs w:val="28"/>
          <w:lang w:eastAsia="ru-RU"/>
        </w:rPr>
        <w:t>Педсоветы запл</w:t>
      </w:r>
      <w:r w:rsidR="00A247EB">
        <w:rPr>
          <w:rFonts w:eastAsia="Times New Roman"/>
          <w:color w:val="auto"/>
          <w:sz w:val="28"/>
          <w:szCs w:val="28"/>
          <w:lang w:eastAsia="ru-RU"/>
        </w:rPr>
        <w:t>анированные на год их было пять</w:t>
      </w:r>
      <w:r>
        <w:rPr>
          <w:rFonts w:eastAsia="Times New Roman"/>
          <w:color w:val="auto"/>
          <w:sz w:val="28"/>
          <w:szCs w:val="28"/>
          <w:lang w:eastAsia="ru-RU"/>
        </w:rPr>
        <w:t>,проведены в полном объеме.</w:t>
      </w:r>
      <w:r>
        <w:rPr>
          <w:rFonts w:eastAsia="Times New Roman"/>
          <w:color w:val="auto"/>
          <w:sz w:val="28"/>
          <w:szCs w:val="28"/>
          <w:lang w:eastAsia="ru-RU"/>
        </w:rPr>
        <w:br/>
      </w:r>
      <w:r>
        <w:rPr>
          <w:sz w:val="28"/>
          <w:szCs w:val="28"/>
        </w:rPr>
        <w:t xml:space="preserve"> На итоговом педсовете была проанализирована работа за </w:t>
      </w:r>
      <w:r w:rsidR="00C45E89">
        <w:rPr>
          <w:sz w:val="28"/>
        </w:rPr>
        <w:t xml:space="preserve">2020 – 2021 </w:t>
      </w:r>
      <w:r>
        <w:rPr>
          <w:sz w:val="28"/>
          <w:szCs w:val="28"/>
        </w:rPr>
        <w:t>учебный год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В ходе заседания был заслушан публичный доклад заведующей МБДОУ </w:t>
      </w:r>
      <w:proofErr w:type="spellStart"/>
      <w:r w:rsidR="00A247EB">
        <w:rPr>
          <w:sz w:val="28"/>
          <w:szCs w:val="28"/>
        </w:rPr>
        <w:t>Талгаевой</w:t>
      </w:r>
      <w:proofErr w:type="spellEnd"/>
      <w:r w:rsidR="00A247EB">
        <w:rPr>
          <w:sz w:val="28"/>
          <w:szCs w:val="28"/>
        </w:rPr>
        <w:t xml:space="preserve"> Х.М-И.</w:t>
      </w:r>
      <w:r>
        <w:rPr>
          <w:sz w:val="28"/>
          <w:szCs w:val="28"/>
        </w:rPr>
        <w:t xml:space="preserve"> С годовыми отчётами выступили специалисты ДОУ: педагог - психолог, музыкальный руководитель. Был утверждён план летнего оздоровительного периода и представлен проект годового плана на новый 20</w:t>
      </w:r>
      <w:r w:rsidR="00C45E89">
        <w:rPr>
          <w:sz w:val="28"/>
          <w:szCs w:val="28"/>
        </w:rPr>
        <w:t>21</w:t>
      </w:r>
      <w:r>
        <w:rPr>
          <w:sz w:val="28"/>
          <w:szCs w:val="28"/>
        </w:rPr>
        <w:t>-20</w:t>
      </w:r>
      <w:r w:rsidR="00C45E89">
        <w:rPr>
          <w:sz w:val="28"/>
          <w:szCs w:val="28"/>
        </w:rPr>
        <w:t xml:space="preserve">22 </w:t>
      </w:r>
      <w:r>
        <w:rPr>
          <w:sz w:val="28"/>
          <w:szCs w:val="28"/>
        </w:rPr>
        <w:t xml:space="preserve">учебный год. </w:t>
      </w:r>
    </w:p>
    <w:p w:rsidR="00C362B5" w:rsidRDefault="00C362B5" w:rsidP="00C362B5">
      <w:pPr>
        <w:ind w:right="-544"/>
        <w:contextualSpacing/>
        <w:rPr>
          <w:sz w:val="28"/>
        </w:rPr>
      </w:pPr>
    </w:p>
    <w:p w:rsidR="00C362B5" w:rsidRDefault="00C362B5" w:rsidP="00C362B5">
      <w:pPr>
        <w:ind w:right="-544"/>
        <w:contextualSpacing/>
        <w:rPr>
          <w:b/>
          <w:sz w:val="28"/>
        </w:rPr>
      </w:pPr>
      <w:proofErr w:type="gramStart"/>
      <w:r>
        <w:rPr>
          <w:sz w:val="28"/>
        </w:rPr>
        <w:t xml:space="preserve">С целью оказания помощи педагогам в организации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 xml:space="preserve">-образовательного процесса в соответствии с годовыми задачам, были подготовлены </w:t>
      </w:r>
      <w:r>
        <w:rPr>
          <w:b/>
          <w:sz w:val="28"/>
        </w:rPr>
        <w:t xml:space="preserve">32 консультаций: </w:t>
      </w:r>
      <w:proofErr w:type="gramEnd"/>
    </w:p>
    <w:p w:rsidR="00C362B5" w:rsidRDefault="00C362B5" w:rsidP="00C362B5">
      <w:pPr>
        <w:ind w:right="-544"/>
        <w:contextualSpacing/>
        <w:rPr>
          <w:b/>
          <w:sz w:val="28"/>
        </w:rPr>
      </w:pPr>
    </w:p>
    <w:p w:rsidR="00C362B5" w:rsidRDefault="00C362B5" w:rsidP="00C362B5">
      <w:pPr>
        <w:ind w:right="-544"/>
        <w:contextualSpacing/>
        <w:rPr>
          <w:b/>
          <w:sz w:val="28"/>
        </w:rPr>
      </w:pPr>
      <w:r>
        <w:rPr>
          <w:b/>
          <w:sz w:val="28"/>
        </w:rPr>
        <w:t>Подготовленные консультации способствовали:</w:t>
      </w:r>
    </w:p>
    <w:p w:rsidR="00C362B5" w:rsidRDefault="00C362B5" w:rsidP="00C362B5">
      <w:pPr>
        <w:ind w:right="-544"/>
        <w:contextualSpacing/>
        <w:rPr>
          <w:sz w:val="28"/>
        </w:rPr>
      </w:pPr>
      <w:r>
        <w:rPr>
          <w:sz w:val="28"/>
        </w:rPr>
        <w:t>- решению годовых задач;</w:t>
      </w:r>
    </w:p>
    <w:p w:rsidR="00C362B5" w:rsidRDefault="00C362B5" w:rsidP="00C362B5">
      <w:pPr>
        <w:ind w:right="-544"/>
        <w:contextualSpacing/>
        <w:rPr>
          <w:sz w:val="28"/>
        </w:rPr>
      </w:pPr>
      <w:r>
        <w:rPr>
          <w:sz w:val="28"/>
        </w:rPr>
        <w:t>- пополнению и систематизации знаний педагогов;</w:t>
      </w:r>
    </w:p>
    <w:p w:rsidR="00C362B5" w:rsidRDefault="00C362B5" w:rsidP="00C362B5">
      <w:pPr>
        <w:ind w:right="-544"/>
        <w:contextualSpacing/>
        <w:rPr>
          <w:sz w:val="28"/>
        </w:rPr>
      </w:pPr>
      <w:r>
        <w:rPr>
          <w:sz w:val="28"/>
        </w:rPr>
        <w:t>- внедрение предложенных форм работы в педагогический процесс.</w:t>
      </w:r>
    </w:p>
    <w:p w:rsidR="00C362B5" w:rsidRDefault="00C362B5" w:rsidP="00C362B5">
      <w:pPr>
        <w:jc w:val="both"/>
        <w:rPr>
          <w:sz w:val="28"/>
        </w:rPr>
      </w:pPr>
      <w:proofErr w:type="gramStart"/>
      <w:r>
        <w:rPr>
          <w:sz w:val="28"/>
        </w:rPr>
        <w:t>Консультации проводились в индивидуальной и групповой формах.</w:t>
      </w:r>
      <w:proofErr w:type="gramEnd"/>
      <w:r>
        <w:rPr>
          <w:sz w:val="28"/>
        </w:rPr>
        <w:t xml:space="preserve"> Индивидуальные консультации проводились по запросам педагогов.</w:t>
      </w:r>
    </w:p>
    <w:p w:rsidR="00C362B5" w:rsidRDefault="00C362B5" w:rsidP="00C362B5">
      <w:pPr>
        <w:ind w:right="-545" w:firstLine="708"/>
        <w:rPr>
          <w:sz w:val="28"/>
        </w:rPr>
      </w:pPr>
      <w:r>
        <w:rPr>
          <w:sz w:val="28"/>
        </w:rPr>
        <w:t>С целью обмена опытом и анализа работы педагогами ДОУ традиционно, согласно карте индивидуальной траектории роста педагогов,  разрабатываются консультации по темам самообразования. Формой предоставления отчета работы по самообразованию являются открытые мероприятия. В конце учебного года педагоги составляют анализ работы по темам самообразования.</w:t>
      </w:r>
    </w:p>
    <w:p w:rsidR="00C362B5" w:rsidRDefault="00C362B5" w:rsidP="00C362B5">
      <w:pPr>
        <w:ind w:right="-31"/>
        <w:rPr>
          <w:sz w:val="28"/>
        </w:rPr>
      </w:pPr>
      <w:r>
        <w:rPr>
          <w:sz w:val="28"/>
        </w:rPr>
        <w:t xml:space="preserve">Такая работа проводится ежегодно, т.к. способствует обмену опыта между педагогами, повышения профессионального мастерства, внедрению </w:t>
      </w:r>
      <w:r>
        <w:rPr>
          <w:color w:val="1D1B11"/>
          <w:sz w:val="28"/>
        </w:rPr>
        <w:t xml:space="preserve">инновационных педагогических технологий </w:t>
      </w:r>
      <w:r>
        <w:rPr>
          <w:sz w:val="28"/>
        </w:rPr>
        <w:t>в педагогический процесс.</w:t>
      </w:r>
    </w:p>
    <w:p w:rsidR="00C362B5" w:rsidRDefault="00C362B5" w:rsidP="00C362B5">
      <w:pPr>
        <w:pStyle w:val="Default"/>
        <w:jc w:val="both"/>
        <w:rPr>
          <w:b/>
          <w:sz w:val="28"/>
          <w:szCs w:val="28"/>
        </w:rPr>
      </w:pPr>
    </w:p>
    <w:p w:rsidR="00C362B5" w:rsidRDefault="00C362B5" w:rsidP="00C362B5">
      <w:pPr>
        <w:pStyle w:val="Default"/>
        <w:jc w:val="both"/>
        <w:rPr>
          <w:b/>
          <w:sz w:val="28"/>
          <w:szCs w:val="28"/>
        </w:rPr>
      </w:pPr>
    </w:p>
    <w:p w:rsidR="00C362B5" w:rsidRDefault="00C362B5" w:rsidP="00C362B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Инновационная работа по внедрению ФГОС</w:t>
      </w:r>
      <w:r>
        <w:rPr>
          <w:sz w:val="28"/>
          <w:szCs w:val="28"/>
        </w:rPr>
        <w:t xml:space="preserve"> в образовательный процесс ДОУ проходила согласно плану поэтапного перехода ДОУ к реализации ФГОС. Заведующей была разработана нормативно – правовая база по реализации ФГОС в ДОУ, приказ о создании творческой группы для разработки основной общеобразовательной программы. Разработано положение о работе творческой группы которая в течении отчетного периода занималась изучением и внедрением ФГОС в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 – образовательный процесс ДОУ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 течении года была разработана  и откорректирована в соответствии с ФГОС образовательная программа ДОУ и согласована на муниципальном уровне, проект которой был выставлен для участия в муниципальном  конкурсе на лучшую образовательную организацию, реализующую основную общеобразовательную программу ДО. </w:t>
      </w:r>
    </w:p>
    <w:p w:rsidR="00C362B5" w:rsidRDefault="00C362B5" w:rsidP="00C362B5">
      <w:pPr>
        <w:pStyle w:val="Default"/>
        <w:jc w:val="both"/>
        <w:rPr>
          <w:sz w:val="28"/>
          <w:szCs w:val="28"/>
        </w:rPr>
      </w:pPr>
      <w:r>
        <w:rPr>
          <w:b/>
          <w:sz w:val="28"/>
          <w:szCs w:val="28"/>
        </w:rPr>
        <w:t>Анализ проведенной работы в этом направлении</w:t>
      </w:r>
      <w:r>
        <w:rPr>
          <w:sz w:val="28"/>
          <w:szCs w:val="28"/>
        </w:rPr>
        <w:t xml:space="preserve"> позволяет сделать определенные выводы: план поэтапного перехода работы ДОУ по внедрению ФГОС на </w:t>
      </w:r>
      <w:r w:rsidR="00C45E89">
        <w:rPr>
          <w:sz w:val="28"/>
        </w:rPr>
        <w:t xml:space="preserve">2020 – 2021 </w:t>
      </w:r>
      <w:r>
        <w:rPr>
          <w:sz w:val="28"/>
          <w:szCs w:val="28"/>
        </w:rPr>
        <w:t>год можно считать выполненным, однако существуют некоторые проблемы:</w:t>
      </w:r>
    </w:p>
    <w:p w:rsidR="00C362B5" w:rsidRDefault="00C362B5" w:rsidP="00C362B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 недостаточно высокий уровень мотивации педагогов внедрения ФГОС.</w:t>
      </w:r>
    </w:p>
    <w:p w:rsidR="00C362B5" w:rsidRDefault="00C362B5" w:rsidP="00C362B5">
      <w:pPr>
        <w:pStyle w:val="Default"/>
        <w:jc w:val="both"/>
        <w:rPr>
          <w:sz w:val="28"/>
          <w:szCs w:val="28"/>
        </w:rPr>
      </w:pPr>
      <w:r>
        <w:rPr>
          <w:rFonts w:eastAsia="Times New Roman"/>
          <w:color w:val="auto"/>
          <w:sz w:val="28"/>
          <w:szCs w:val="28"/>
          <w:lang w:eastAsia="ru-RU"/>
        </w:rPr>
        <w:t xml:space="preserve"> В </w:t>
      </w:r>
      <w:r w:rsidR="00C45E89">
        <w:rPr>
          <w:sz w:val="28"/>
        </w:rPr>
        <w:t>20</w:t>
      </w:r>
      <w:r w:rsidR="00C45E89">
        <w:rPr>
          <w:sz w:val="28"/>
        </w:rPr>
        <w:t>21</w:t>
      </w:r>
      <w:r w:rsidR="00C45E89">
        <w:rPr>
          <w:sz w:val="28"/>
        </w:rPr>
        <w:t xml:space="preserve"> – 20</w:t>
      </w:r>
      <w:r w:rsidR="00C45E89">
        <w:rPr>
          <w:sz w:val="28"/>
        </w:rPr>
        <w:t>22</w:t>
      </w:r>
      <w:r>
        <w:rPr>
          <w:rFonts w:eastAsia="Times New Roman"/>
          <w:color w:val="auto"/>
          <w:sz w:val="28"/>
          <w:szCs w:val="28"/>
          <w:lang w:eastAsia="ru-RU"/>
        </w:rPr>
        <w:t xml:space="preserve">году планируем продолжать работу по освоению и внедрению ФГОС в организации </w:t>
      </w:r>
      <w:proofErr w:type="spellStart"/>
      <w:r>
        <w:rPr>
          <w:rFonts w:eastAsia="Times New Roman"/>
          <w:color w:val="auto"/>
          <w:sz w:val="28"/>
          <w:szCs w:val="28"/>
          <w:lang w:eastAsia="ru-RU"/>
        </w:rPr>
        <w:t>воспитательно</w:t>
      </w:r>
      <w:proofErr w:type="spellEnd"/>
      <w:r>
        <w:rPr>
          <w:rFonts w:eastAsia="Times New Roman"/>
          <w:color w:val="auto"/>
          <w:sz w:val="28"/>
          <w:szCs w:val="28"/>
          <w:lang w:eastAsia="ru-RU"/>
        </w:rPr>
        <w:t>-образовательного процесса, рассмотреть принципы построения образовательного процесса в ДОУ, варианты взаимодействия учреждения с семьей в в</w:t>
      </w:r>
      <w:r>
        <w:rPr>
          <w:rFonts w:eastAsia="Times New Roman"/>
          <w:sz w:val="28"/>
          <w:szCs w:val="28"/>
          <w:lang w:eastAsia="ru-RU"/>
        </w:rPr>
        <w:t>опросах образования дошкольника.</w:t>
      </w:r>
    </w:p>
    <w:p w:rsidR="00C362B5" w:rsidRDefault="00C362B5" w:rsidP="00C362B5">
      <w:pPr>
        <w:ind w:left="284"/>
        <w:rPr>
          <w:b/>
          <w:bCs/>
          <w:i/>
          <w:iCs/>
          <w:sz w:val="28"/>
        </w:rPr>
      </w:pPr>
    </w:p>
    <w:p w:rsidR="00C362B5" w:rsidRDefault="00C362B5" w:rsidP="00C362B5">
      <w:pPr>
        <w:jc w:val="center"/>
        <w:rPr>
          <w:rFonts w:eastAsia="Times New Roman"/>
          <w:b/>
          <w:bCs/>
          <w:sz w:val="28"/>
          <w:lang w:eastAsia="ru-RU"/>
        </w:rPr>
      </w:pPr>
    </w:p>
    <w:p w:rsidR="00C362B5" w:rsidRDefault="00C362B5" w:rsidP="00C362B5">
      <w:pPr>
        <w:rPr>
          <w:rFonts w:asciiTheme="majorHAnsi" w:hAnsiTheme="majorHAnsi"/>
          <w:sz w:val="28"/>
        </w:rPr>
      </w:pPr>
      <w:proofErr w:type="spellStart"/>
      <w:r>
        <w:rPr>
          <w:rFonts w:eastAsia="Times New Roman"/>
          <w:b/>
          <w:sz w:val="28"/>
          <w:u w:val="single"/>
          <w:lang w:eastAsia="ru-RU"/>
        </w:rPr>
        <w:t>Физкультурно</w:t>
      </w:r>
      <w:proofErr w:type="spellEnd"/>
      <w:r>
        <w:rPr>
          <w:rFonts w:eastAsia="Times New Roman"/>
          <w:b/>
          <w:sz w:val="28"/>
          <w:u w:val="single"/>
          <w:lang w:eastAsia="ru-RU"/>
        </w:rPr>
        <w:t xml:space="preserve"> - оздоровительная работа</w:t>
      </w:r>
      <w:r>
        <w:rPr>
          <w:rFonts w:eastAsia="Times New Roman"/>
          <w:sz w:val="28"/>
          <w:lang w:eastAsia="ru-RU"/>
        </w:rPr>
        <w:t xml:space="preserve"> в ДОУ ведётся в системе. Постоянно проводятся закаливающие процедуры: прогулки на воздухе, полоскание рта и горла (простое и контрастное), </w:t>
      </w:r>
      <w:proofErr w:type="spellStart"/>
      <w:r>
        <w:rPr>
          <w:rFonts w:eastAsia="Times New Roman"/>
          <w:sz w:val="28"/>
          <w:lang w:eastAsia="ru-RU"/>
        </w:rPr>
        <w:t>босохождение</w:t>
      </w:r>
      <w:proofErr w:type="spellEnd"/>
      <w:r>
        <w:rPr>
          <w:rFonts w:eastAsia="Times New Roman"/>
          <w:sz w:val="28"/>
          <w:lang w:eastAsia="ru-RU"/>
        </w:rPr>
        <w:t xml:space="preserve">, обширное умывание, организуются </w:t>
      </w:r>
      <w:proofErr w:type="spellStart"/>
      <w:r>
        <w:rPr>
          <w:rFonts w:eastAsia="Times New Roman"/>
          <w:sz w:val="28"/>
          <w:lang w:eastAsia="ru-RU"/>
        </w:rPr>
        <w:t>физкультурно</w:t>
      </w:r>
      <w:proofErr w:type="spellEnd"/>
      <w:r>
        <w:rPr>
          <w:rFonts w:eastAsia="Times New Roman"/>
          <w:sz w:val="28"/>
          <w:lang w:eastAsia="ru-RU"/>
        </w:rPr>
        <w:t xml:space="preserve"> – оздоровительные мероприятия: утренняя гимнастика, гимнастика после сна, физические упражнения и подвижные игры. Работа по формированию представлений и навыков здорового образа жизни реализуется через все виды деятельности детей в детском саду. Данная работа также включает в себя взаимодействие с семьей, привлечение родителей к закреплению навыков здорового образа жизни. Совместно с родителями организуются спортивные праздники, досуги. Для систематизации </w:t>
      </w:r>
      <w:proofErr w:type="spellStart"/>
      <w:r>
        <w:rPr>
          <w:rFonts w:eastAsia="Times New Roman"/>
          <w:sz w:val="28"/>
          <w:lang w:eastAsia="ru-RU"/>
        </w:rPr>
        <w:t>воспитательно</w:t>
      </w:r>
      <w:proofErr w:type="spellEnd"/>
      <w:r>
        <w:rPr>
          <w:rFonts w:eastAsia="Times New Roman"/>
          <w:sz w:val="28"/>
          <w:lang w:eastAsia="ru-RU"/>
        </w:rPr>
        <w:t>-образовательной работы по физическому воспитанию  разработан план, который включает в себя все разделы комплексной работы по укреплению и сохранению здоровья дошкольников, в том числе тесное взаимодействие с родителями.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На информационных стендах для родителей в каждой возрастной группе педагоги освещают вопросы оздоровления детей.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</w:p>
    <w:p w:rsidR="00C362B5" w:rsidRDefault="00C362B5" w:rsidP="00C362B5">
      <w:pPr>
        <w:rPr>
          <w:sz w:val="28"/>
        </w:rPr>
      </w:pPr>
      <w:r>
        <w:rPr>
          <w:b/>
          <w:sz w:val="28"/>
          <w:u w:val="single"/>
        </w:rPr>
        <w:t>Двигательная активность</w:t>
      </w:r>
      <w:r>
        <w:rPr>
          <w:sz w:val="28"/>
        </w:rPr>
        <w:t xml:space="preserve"> является важным компонентом образа жизни и поведения дошкольников. Она зависит от организации физического воспитания детей, от уровня их двигательной подготовленности, от условий жизни, индивидуальных особенностей, телосложения и функциональных возможностей растущего организма.  </w:t>
      </w:r>
    </w:p>
    <w:p w:rsidR="00C362B5" w:rsidRDefault="00C362B5" w:rsidP="00C362B5">
      <w:pPr>
        <w:rPr>
          <w:rFonts w:eastAsia="Times New Roman"/>
          <w:b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  <w:t xml:space="preserve"> Двигательная активность – это естественная потребность детей дошкольного возраста, поэтому в нашем МДОУ создаются все  необходимые условия для самостоятельной двигательной активности детей – это и наличие спортивного оборудования, инвентаря, дидактического материала, учитываются принципы построения предметн</w:t>
      </w:r>
      <w:proofErr w:type="gramStart"/>
      <w:r>
        <w:rPr>
          <w:rFonts w:eastAsia="Times New Roman"/>
          <w:sz w:val="28"/>
          <w:lang w:eastAsia="ru-RU"/>
        </w:rPr>
        <w:t>о-</w:t>
      </w:r>
      <w:proofErr w:type="gramEnd"/>
      <w:r>
        <w:rPr>
          <w:rFonts w:eastAsia="Times New Roman"/>
          <w:sz w:val="28"/>
          <w:lang w:eastAsia="ru-RU"/>
        </w:rPr>
        <w:t xml:space="preserve"> развивающей среды</w:t>
      </w:r>
    </w:p>
    <w:p w:rsidR="00C362B5" w:rsidRDefault="00C362B5" w:rsidP="00C362B5">
      <w:pPr>
        <w:rPr>
          <w:rFonts w:eastAsia="Times New Roman"/>
          <w:b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            По итогам диагностики по физическому воспитанию выявлено: снижение уровня двигательного развития у многих детей после летнего периода, что говорит о низкой двигательной активности детей дома.  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  <w:t xml:space="preserve">В МБДОУ   созданы условия для физического и психического комфорта ребенка, осуществляется профилактика различных заболеваний. Воспитателями постоянно поддерживается потребность в спонтанной двигательной активности детей, и создаются условия для переживания «мышечной радости». Проводятся традиционные и нетрадиционные виды занятий с двигательными минутками, динамическими паузами, физкультминутками, более интенсивной двигательной деятельности перед занятиями умственного характера, статистического напряжения (после интеллектуальной нагрузки), в течение дня. 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</w:p>
    <w:p w:rsidR="00C362B5" w:rsidRDefault="00C362B5" w:rsidP="00C362B5">
      <w:pPr>
        <w:rPr>
          <w:sz w:val="28"/>
        </w:rPr>
      </w:pPr>
      <w:r>
        <w:rPr>
          <w:rFonts w:eastAsia="Times New Roman"/>
          <w:sz w:val="28"/>
          <w:lang w:eastAsia="ru-RU"/>
        </w:rPr>
        <w:tab/>
      </w:r>
      <w:r>
        <w:rPr>
          <w:b/>
          <w:color w:val="7030A0"/>
          <w:sz w:val="28"/>
        </w:rPr>
        <w:t>Коррекционно-оздоровительная работа</w:t>
      </w:r>
    </w:p>
    <w:p w:rsidR="00C362B5" w:rsidRDefault="00C362B5" w:rsidP="00C362B5">
      <w:pPr>
        <w:rPr>
          <w:sz w:val="28"/>
        </w:rPr>
      </w:pPr>
      <w:r>
        <w:rPr>
          <w:rFonts w:eastAsia="Times New Roman"/>
          <w:sz w:val="28"/>
          <w:lang w:eastAsia="ru-RU"/>
        </w:rPr>
        <w:tab/>
      </w:r>
    </w:p>
    <w:p w:rsidR="00C362B5" w:rsidRDefault="00C362B5" w:rsidP="00C362B5">
      <w:pPr>
        <w:ind w:firstLine="708"/>
        <w:rPr>
          <w:sz w:val="28"/>
        </w:rPr>
      </w:pPr>
      <w:r>
        <w:rPr>
          <w:sz w:val="28"/>
        </w:rPr>
        <w:t xml:space="preserve">Коррекционная работа </w:t>
      </w:r>
      <w:r>
        <w:rPr>
          <w:b/>
          <w:i/>
          <w:sz w:val="28"/>
        </w:rPr>
        <w:t>педагога-психолога</w:t>
      </w:r>
    </w:p>
    <w:p w:rsidR="00C362B5" w:rsidRDefault="00C362B5" w:rsidP="00C362B5">
      <w:pPr>
        <w:ind w:firstLine="708"/>
        <w:rPr>
          <w:sz w:val="28"/>
        </w:rPr>
      </w:pPr>
      <w:r>
        <w:rPr>
          <w:sz w:val="28"/>
        </w:rPr>
        <w:t>Основной целью как детского психолога, работающего в детском саду, так и в целом психологической службы образования является обеспечение психологического здоровья детей. Психологическое здоровье предполагает здоровье психическое, в основе которого лежит полноценное психическое развитие ребенка на всех этапах детства. В соответствии с поставленной целью педагог-психолог выполняет следующие задачи: реализует в работе с детьми возможности развития каждого возраста, развивает индивидуальные особенности ребенка, т.е. внимание специалиста должны привлекать интересы, способности, склонности, чувства, увлечения, отношения ребенка и пр. От нее   требуется создать благоприятный для развития ребенка климат в детском саду, а также необходимо оказывать своевременную психологическую помощь, как детям, так и их родителям, воспитателям.</w:t>
      </w:r>
    </w:p>
    <w:p w:rsidR="00C362B5" w:rsidRDefault="00C362B5" w:rsidP="00C362B5">
      <w:pPr>
        <w:ind w:firstLine="708"/>
        <w:rPr>
          <w:sz w:val="28"/>
        </w:rPr>
      </w:pPr>
      <w:r>
        <w:rPr>
          <w:sz w:val="28"/>
        </w:rPr>
        <w:t xml:space="preserve">Педагог-психолог   старается прогнозировать возможность появления проблем и проводить работу в направлении их предупреждения. В </w:t>
      </w:r>
      <w:proofErr w:type="spellStart"/>
      <w:r>
        <w:rPr>
          <w:sz w:val="28"/>
        </w:rPr>
        <w:t>психопрофилактике</w:t>
      </w:r>
      <w:proofErr w:type="spellEnd"/>
      <w:r>
        <w:rPr>
          <w:sz w:val="28"/>
        </w:rPr>
        <w:t xml:space="preserve"> инициатива целиком исходит от педагога-психолога, в этом проявляется творчество его как специалиста. Она   выявляет такие психологические особенности ребенка, которые могут в дальнейшем обусловить возникновение определенных сложностей или отклонений в его интеллектуальном и личностном развитии.  Следит за соблюдением в детском саду условий, необходимых для нормального психического развития и формирования личности детей на каждом возрастном этапе, а также предупреждает возможные осложнения в психическом развитии и становлении личности детей в связи с их переходом на следующую возрастную ступень. </w:t>
      </w:r>
    </w:p>
    <w:p w:rsidR="00C362B5" w:rsidRDefault="00C362B5" w:rsidP="00C362B5">
      <w:pPr>
        <w:ind w:firstLine="708"/>
        <w:rPr>
          <w:sz w:val="28"/>
        </w:rPr>
      </w:pPr>
      <w:r>
        <w:rPr>
          <w:sz w:val="28"/>
        </w:rPr>
        <w:t xml:space="preserve">Педагогом-психологом ДОУ   собран материал по социально-психологической адаптации детей старшего дошкольного возраста. Эта работа нацелена на осознание защитных способов психологической защиты – с целью сохранения позитивного образа «Я», коррекцию негативных тенденций социально-эмоционального благополучия ребенка. Работа психолога  включает в себя индивидуальные и подгрупповые занятия, на которых используются элементы </w:t>
      </w:r>
      <w:proofErr w:type="spellStart"/>
      <w:r>
        <w:rPr>
          <w:sz w:val="28"/>
        </w:rPr>
        <w:t>арттерапии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игротерапии</w:t>
      </w:r>
      <w:proofErr w:type="spellEnd"/>
      <w:r>
        <w:rPr>
          <w:sz w:val="28"/>
        </w:rPr>
        <w:t xml:space="preserve">.  </w:t>
      </w:r>
    </w:p>
    <w:p w:rsidR="00C362B5" w:rsidRDefault="00C362B5" w:rsidP="00C362B5">
      <w:pPr>
        <w:jc w:val="both"/>
        <w:rPr>
          <w:sz w:val="28"/>
        </w:rPr>
      </w:pPr>
    </w:p>
    <w:p w:rsidR="00C362B5" w:rsidRDefault="00C362B5" w:rsidP="00C362B5">
      <w:pPr>
        <w:pStyle w:val="a3"/>
        <w:ind w:left="0"/>
        <w:rPr>
          <w:rFonts w:eastAsia="Times New Roman"/>
          <w:color w:val="7030A0"/>
          <w:sz w:val="28"/>
          <w:lang w:eastAsia="ru-RU"/>
        </w:rPr>
      </w:pPr>
      <w:r>
        <w:rPr>
          <w:rFonts w:eastAsia="Times New Roman"/>
          <w:b/>
          <w:bCs/>
          <w:iCs/>
          <w:color w:val="7030A0"/>
          <w:sz w:val="28"/>
          <w:lang w:eastAsia="ru-RU"/>
        </w:rPr>
        <w:t xml:space="preserve">Взаимодействие ДОУ с внешней средой. </w:t>
      </w:r>
    </w:p>
    <w:p w:rsidR="00C362B5" w:rsidRDefault="00C362B5" w:rsidP="00C362B5">
      <w:pPr>
        <w:pStyle w:val="a3"/>
        <w:ind w:left="1779"/>
        <w:rPr>
          <w:rFonts w:eastAsia="Times New Roman"/>
          <w:color w:val="7030A0"/>
          <w:sz w:val="28"/>
          <w:lang w:eastAsia="ru-RU"/>
        </w:rPr>
      </w:pP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Одним из условий непрерывного образования ребенка является организация преемственности между ДОУ и социокультурными учреждениями города.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Для сохранения единого образовательного пространства мы учитываем цели и содержание дошкольного образования на соответствующих возрастных этапах развития ребенка и потребность в качественной его подготовке к дальнейшей адаптации в социуме.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Данная работа строится с учетом особенностей работы данного учреждения и направлена на сохранение здоровья, эмоционального благополучия и развития индивидуальности каждого ребенка. Для этого в нашем детском саду разработана и успешно действует система «Детский сад в социуме».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В силу территориальных условий, наш детский сад взаимодействует с тремя социальными институтами:</w:t>
      </w:r>
    </w:p>
    <w:p w:rsidR="00C362B5" w:rsidRDefault="00C362B5" w:rsidP="00C362B5">
      <w:pPr>
        <w:numPr>
          <w:ilvl w:val="0"/>
          <w:numId w:val="6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Основная школа,</w:t>
      </w:r>
    </w:p>
    <w:p w:rsidR="00C362B5" w:rsidRDefault="00C362B5" w:rsidP="00C362B5">
      <w:pPr>
        <w:numPr>
          <w:ilvl w:val="0"/>
          <w:numId w:val="6"/>
        </w:num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Районный дом культуры,</w:t>
      </w:r>
    </w:p>
    <w:p w:rsidR="00C362B5" w:rsidRDefault="00C362B5" w:rsidP="00A247EB">
      <w:pPr>
        <w:ind w:left="360"/>
        <w:rPr>
          <w:rFonts w:eastAsia="Times New Roman"/>
          <w:sz w:val="28"/>
          <w:lang w:eastAsia="ru-RU"/>
        </w:rPr>
      </w:pP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Все они, опираясь на то или иное направление развития ребенка, формируют у него конкретную компетентность.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Общий план-график был составлен на основе планов совместной деятельности с каждым социокультурным учреждением. </w:t>
      </w:r>
    </w:p>
    <w:p w:rsidR="00C362B5" w:rsidRDefault="00C362B5" w:rsidP="00C362B5">
      <w:pPr>
        <w:rPr>
          <w:rFonts w:eastAsia="Times New Roman"/>
          <w:b/>
          <w:color w:val="7030A0"/>
          <w:sz w:val="28"/>
          <w:lang w:eastAsia="ru-RU"/>
        </w:rPr>
      </w:pPr>
      <w:r>
        <w:rPr>
          <w:rFonts w:eastAsia="Times New Roman"/>
          <w:b/>
          <w:color w:val="7030A0"/>
          <w:sz w:val="28"/>
          <w:lang w:eastAsia="ru-RU"/>
        </w:rPr>
        <w:t>Работа с родителями.</w:t>
      </w:r>
    </w:p>
    <w:p w:rsidR="00C362B5" w:rsidRDefault="00C362B5" w:rsidP="00C362B5">
      <w:pPr>
        <w:spacing w:after="120" w:line="312" w:lineRule="atLeast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</w:r>
      <w:r>
        <w:rPr>
          <w:rFonts w:eastAsia="Times New Roman"/>
          <w:b/>
          <w:sz w:val="28"/>
          <w:lang w:eastAsia="ru-RU"/>
        </w:rPr>
        <w:t>Работа с родителями</w:t>
      </w:r>
      <w:r>
        <w:rPr>
          <w:rFonts w:eastAsia="Times New Roman"/>
          <w:sz w:val="28"/>
          <w:lang w:eastAsia="ru-RU"/>
        </w:rPr>
        <w:t xml:space="preserve"> - это сложная и важная часть деятельности педагога и ДОУ в целом. На протяжении многих лет наш детский сад продолжает работать над одной задачей дошкольного воспитания и воспитания в целом – взаимодействие детского сада с семьёй.</w:t>
      </w:r>
      <w:r>
        <w:rPr>
          <w:rFonts w:eastAsia="Times New Roman"/>
          <w:sz w:val="28"/>
          <w:lang w:eastAsia="ru-RU"/>
        </w:rPr>
        <w:br/>
        <w:t xml:space="preserve">Основная цель этой работы – это всестороннее и гармоничное развитие каждого ребёнка. А эта цель будет достигнута только через совместное творчество, работу родителей, педагогов, социума, общества в целом. </w:t>
      </w:r>
    </w:p>
    <w:p w:rsidR="00C362B5" w:rsidRDefault="00C362B5" w:rsidP="00C362B5">
      <w:pPr>
        <w:rPr>
          <w:rFonts w:eastAsia="Times New Roman"/>
          <w:b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Педагоги ДОУ в работе с родителями сталкиваются с объективными трудностями. Во-первых, это - взрослые люди, имеющие свои установки и ценности, свое представле</w:t>
      </w:r>
      <w:r>
        <w:rPr>
          <w:rFonts w:eastAsia="Times New Roman"/>
          <w:sz w:val="28"/>
          <w:lang w:eastAsia="ru-RU"/>
        </w:rPr>
        <w:softHyphen/>
        <w:t xml:space="preserve">ние о воспитании, менять которые очень сложно. Во-вторых, большинство родителей </w:t>
      </w:r>
      <w:r>
        <w:rPr>
          <w:rFonts w:eastAsia="Times New Roman"/>
          <w:sz w:val="28"/>
          <w:lang w:eastAsia="ru-RU"/>
        </w:rPr>
        <w:softHyphen/>
        <w:t>занятые люди, которые не всегда могут поз</w:t>
      </w:r>
      <w:r>
        <w:rPr>
          <w:rFonts w:eastAsia="Times New Roman"/>
          <w:sz w:val="28"/>
          <w:lang w:eastAsia="ru-RU"/>
        </w:rPr>
        <w:softHyphen/>
        <w:t>волить себе уделить время на участие в семи</w:t>
      </w:r>
      <w:r>
        <w:rPr>
          <w:rFonts w:eastAsia="Times New Roman"/>
          <w:sz w:val="28"/>
          <w:lang w:eastAsia="ru-RU"/>
        </w:rPr>
        <w:softHyphen/>
        <w:t>нарах, тренингах и других видах специально организованной работы в ДОУ. Зачастую они считают наиболее прием</w:t>
      </w:r>
      <w:r>
        <w:rPr>
          <w:rFonts w:eastAsia="Times New Roman"/>
          <w:sz w:val="28"/>
          <w:lang w:eastAsia="ru-RU"/>
        </w:rPr>
        <w:softHyphen/>
        <w:t>лемой для себя формой взаимодействия ко</w:t>
      </w:r>
      <w:r>
        <w:rPr>
          <w:rFonts w:eastAsia="Times New Roman"/>
          <w:sz w:val="28"/>
          <w:lang w:eastAsia="ru-RU"/>
        </w:rPr>
        <w:softHyphen/>
        <w:t>роткие беседы с воспитателями во время ут</w:t>
      </w:r>
      <w:r>
        <w:rPr>
          <w:rFonts w:eastAsia="Times New Roman"/>
          <w:sz w:val="28"/>
          <w:lang w:eastAsia="ru-RU"/>
        </w:rPr>
        <w:softHyphen/>
        <w:t>реннего приема воспитанников и вечером, когда забирают малыша из детского сада. Опыт показывает, что этого категорически не достаточно.</w:t>
      </w:r>
      <w:r>
        <w:rPr>
          <w:rFonts w:eastAsia="Times New Roman"/>
          <w:sz w:val="28"/>
          <w:lang w:eastAsia="ru-RU"/>
        </w:rPr>
        <w:br/>
        <w:t xml:space="preserve">На данном этапе продолжается поиск действенных форм включения родителей воспитанников в сотрудничество с ДОУ. </w:t>
      </w:r>
      <w:r>
        <w:rPr>
          <w:rFonts w:eastAsia="Times New Roman"/>
          <w:sz w:val="28"/>
          <w:lang w:eastAsia="ru-RU"/>
        </w:rPr>
        <w:br/>
        <w:t xml:space="preserve">В детском саду проводится много разнообразных праздников. Все они проходят не для родителей, а с их привлечением, чтобы они прочувствовали и прожили это мероприятие вместе с ребёнком, узнали, сколько хлопот и труда надо вложить для любого торжества, а самое главное через такую совместную деятельность ребёнок становится </w:t>
      </w:r>
      <w:proofErr w:type="gramStart"/>
      <w:r>
        <w:rPr>
          <w:rFonts w:eastAsia="Times New Roman"/>
          <w:sz w:val="28"/>
          <w:lang w:eastAsia="ru-RU"/>
        </w:rPr>
        <w:t>более коммуникативным</w:t>
      </w:r>
      <w:proofErr w:type="gramEnd"/>
      <w:r>
        <w:rPr>
          <w:rFonts w:eastAsia="Times New Roman"/>
          <w:sz w:val="28"/>
          <w:lang w:eastAsia="ru-RU"/>
        </w:rPr>
        <w:t>, коммуникабельным, всесторонне заинтересованным.</w:t>
      </w:r>
      <w:r>
        <w:rPr>
          <w:rFonts w:eastAsia="Times New Roman"/>
          <w:sz w:val="28"/>
          <w:lang w:eastAsia="ru-RU"/>
        </w:rPr>
        <w:br/>
        <w:t xml:space="preserve">Мы постоянно стараемся вовлекать родителей в </w:t>
      </w:r>
      <w:proofErr w:type="spellStart"/>
      <w:r>
        <w:rPr>
          <w:rFonts w:eastAsia="Times New Roman"/>
          <w:sz w:val="28"/>
          <w:lang w:eastAsia="ru-RU"/>
        </w:rPr>
        <w:t>воспитательно</w:t>
      </w:r>
      <w:proofErr w:type="spellEnd"/>
      <w:r>
        <w:rPr>
          <w:rFonts w:eastAsia="Times New Roman"/>
          <w:sz w:val="28"/>
          <w:lang w:eastAsia="ru-RU"/>
        </w:rPr>
        <w:t>-образовательный процесс, приглашаем на открытые занятия, участие в мероприятиях, выставках, конкурсах. Также эффективными формами работы мы считаем, являются консультации, анкетирование.</w:t>
      </w:r>
      <w:r>
        <w:rPr>
          <w:rFonts w:eastAsia="Times New Roman"/>
          <w:sz w:val="28"/>
          <w:lang w:eastAsia="ru-RU"/>
        </w:rPr>
        <w:br/>
        <w:t>В работе с родителями педагоги активно внедряют наглядные формы работы (стенды, тематические фотовыставки, папки-передвижки и т.д.), которые позволяют повысить педагогическую информацию.</w:t>
      </w:r>
      <w:r>
        <w:rPr>
          <w:rFonts w:eastAsia="Times New Roman"/>
          <w:sz w:val="28"/>
          <w:lang w:eastAsia="ru-RU"/>
        </w:rPr>
        <w:br/>
      </w:r>
    </w:p>
    <w:p w:rsidR="00C362B5" w:rsidRDefault="00C362B5" w:rsidP="00C362B5">
      <w:pPr>
        <w:rPr>
          <w:rFonts w:eastAsia="Times New Roman"/>
          <w:color w:val="7030A0"/>
          <w:sz w:val="28"/>
          <w:lang w:eastAsia="ru-RU"/>
        </w:rPr>
      </w:pPr>
      <w:r>
        <w:rPr>
          <w:rFonts w:eastAsia="Times New Roman"/>
          <w:b/>
          <w:color w:val="7030A0"/>
          <w:sz w:val="28"/>
          <w:lang w:eastAsia="ru-RU"/>
        </w:rPr>
        <w:t>Взаимодействие с социумом.</w:t>
      </w:r>
    </w:p>
    <w:p w:rsidR="00C362B5" w:rsidRDefault="00C362B5" w:rsidP="00C362B5">
      <w:pPr>
        <w:rPr>
          <w:rFonts w:eastAsia="Times New Roman"/>
          <w:b/>
          <w:sz w:val="28"/>
          <w:lang w:eastAsia="ru-RU"/>
        </w:rPr>
      </w:pPr>
    </w:p>
    <w:p w:rsidR="00C362B5" w:rsidRDefault="00C362B5" w:rsidP="00C362B5">
      <w:pPr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ab/>
        <w:t xml:space="preserve">Большое внимание в нашем детском саду уделяется работе с социумом. Это сотрудничество СОШ № </w:t>
      </w:r>
      <w:r w:rsidR="00A247EB">
        <w:rPr>
          <w:rFonts w:eastAsia="Times New Roman"/>
          <w:sz w:val="28"/>
          <w:lang w:eastAsia="ru-RU"/>
        </w:rPr>
        <w:t>6</w:t>
      </w:r>
      <w:r>
        <w:rPr>
          <w:rFonts w:eastAsia="Times New Roman"/>
          <w:sz w:val="28"/>
          <w:lang w:eastAsia="ru-RU"/>
        </w:rPr>
        <w:t xml:space="preserve"> и различными гостями, а также познавательные экскурсии, которые помогают развивать социально-личностные качества, коммуникативные и познавательно-речевые. В течение года прошло много интересных мероприятий и встреч с интересными людьми. </w:t>
      </w:r>
    </w:p>
    <w:p w:rsidR="00C362B5" w:rsidRDefault="00C362B5" w:rsidP="00C362B5">
      <w:pPr>
        <w:rPr>
          <w:rFonts w:eastAsia="Times New Roman"/>
          <w:sz w:val="28"/>
          <w:lang w:eastAsia="ru-RU"/>
        </w:rPr>
      </w:pPr>
    </w:p>
    <w:p w:rsidR="00C362B5" w:rsidRDefault="00C362B5" w:rsidP="00C362B5">
      <w:pPr>
        <w:rPr>
          <w:rFonts w:eastAsia="Times New Roman"/>
          <w:b/>
          <w:color w:val="7030A0"/>
          <w:sz w:val="28"/>
          <w:u w:val="single"/>
          <w:lang w:eastAsia="ru-RU"/>
        </w:rPr>
      </w:pPr>
      <w:r>
        <w:rPr>
          <w:rFonts w:eastAsia="Times New Roman"/>
          <w:b/>
          <w:color w:val="7030A0"/>
          <w:sz w:val="28"/>
          <w:lang w:eastAsia="ru-RU"/>
        </w:rPr>
        <w:t>Преемственность со школой.</w:t>
      </w:r>
    </w:p>
    <w:p w:rsidR="00C362B5" w:rsidRDefault="00C362B5" w:rsidP="00C362B5">
      <w:pPr>
        <w:rPr>
          <w:rFonts w:eastAsia="Times New Roman"/>
          <w:b/>
          <w:color w:val="7030A0"/>
          <w:sz w:val="28"/>
          <w:u w:val="single"/>
          <w:lang w:eastAsia="ru-RU"/>
        </w:rPr>
      </w:pPr>
    </w:p>
    <w:p w:rsidR="00C362B5" w:rsidRDefault="00C362B5" w:rsidP="00C362B5">
      <w:pPr>
        <w:spacing w:after="120" w:line="312" w:lineRule="atLeast"/>
        <w:jc w:val="both"/>
        <w:rPr>
          <w:sz w:val="28"/>
        </w:rPr>
      </w:pPr>
      <w:r>
        <w:rPr>
          <w:sz w:val="28"/>
        </w:rPr>
        <w:tab/>
        <w:t xml:space="preserve">Ежегодно составляются и реализуются совместные планы работы. На родительские собрания, проводимые в старших группах, приглашаются учителя начальных классов. Результаты мониторинга готовности выпускников ДОУ к обучению в школе, проводимого ежегодно педагогом-психологом ДОУ, передаются учителям начальных классов, школьному педагогу – психологу. Проводимая совместная работа позволяет обеспечить более плавный и менее безболезненный переход от </w:t>
      </w:r>
      <w:proofErr w:type="gramStart"/>
      <w:r>
        <w:rPr>
          <w:sz w:val="28"/>
        </w:rPr>
        <w:t>дошкольного</w:t>
      </w:r>
      <w:proofErr w:type="gramEnd"/>
      <w:r>
        <w:rPr>
          <w:sz w:val="28"/>
        </w:rPr>
        <w:t xml:space="preserve"> к школьному детству:</w:t>
      </w:r>
    </w:p>
    <w:p w:rsidR="00C362B5" w:rsidRDefault="00C362B5" w:rsidP="00C362B5">
      <w:pPr>
        <w:spacing w:after="120" w:line="312" w:lineRule="atLeast"/>
        <w:jc w:val="both"/>
        <w:rPr>
          <w:sz w:val="28"/>
        </w:rPr>
      </w:pPr>
      <w:r>
        <w:rPr>
          <w:sz w:val="28"/>
        </w:rPr>
        <w:t xml:space="preserve">- взаимосвязь и координацию педагогических усилий и воздействий педагогов ДОУ и учителей начальных классов; </w:t>
      </w:r>
    </w:p>
    <w:p w:rsidR="00C362B5" w:rsidRDefault="00C362B5" w:rsidP="00C362B5">
      <w:pPr>
        <w:spacing w:after="120" w:line="312" w:lineRule="atLeast"/>
        <w:jc w:val="both"/>
        <w:rPr>
          <w:sz w:val="28"/>
        </w:rPr>
      </w:pPr>
      <w:r>
        <w:rPr>
          <w:sz w:val="28"/>
        </w:rPr>
        <w:t xml:space="preserve">-развитие творческого потенциала и способностей дошкольников; </w:t>
      </w:r>
    </w:p>
    <w:p w:rsidR="00C362B5" w:rsidRDefault="00C362B5" w:rsidP="00C362B5">
      <w:pPr>
        <w:spacing w:after="120" w:line="312" w:lineRule="atLeast"/>
        <w:jc w:val="both"/>
        <w:rPr>
          <w:rFonts w:ascii="Tahoma" w:eastAsia="Times New Roman" w:hAnsi="Tahoma" w:cs="Tahoma"/>
          <w:sz w:val="28"/>
          <w:lang w:eastAsia="ru-RU"/>
        </w:rPr>
      </w:pPr>
      <w:r>
        <w:rPr>
          <w:sz w:val="28"/>
        </w:rPr>
        <w:t>-сокращение сроков адаптации выпускников к условиям обучения в начальной школе.</w:t>
      </w:r>
    </w:p>
    <w:p w:rsidR="00C362B5" w:rsidRDefault="00C362B5" w:rsidP="00C362B5">
      <w:pPr>
        <w:spacing w:after="120" w:line="312" w:lineRule="atLeast"/>
        <w:jc w:val="both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Проведённая работа позволила сделать определённые выводы:</w:t>
      </w:r>
    </w:p>
    <w:p w:rsidR="00C362B5" w:rsidRDefault="00C362B5" w:rsidP="00C362B5">
      <w:pPr>
        <w:numPr>
          <w:ilvl w:val="0"/>
          <w:numId w:val="7"/>
        </w:numPr>
        <w:spacing w:before="100" w:beforeAutospacing="1" w:after="120" w:line="312" w:lineRule="atLeast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Поэтапное формирование положительного отношения к школе обеспечивает её сознательное становление у детей.</w:t>
      </w:r>
    </w:p>
    <w:p w:rsidR="00C362B5" w:rsidRDefault="00C362B5" w:rsidP="00C362B5">
      <w:pPr>
        <w:numPr>
          <w:ilvl w:val="0"/>
          <w:numId w:val="7"/>
        </w:numPr>
        <w:spacing w:before="100" w:beforeAutospacing="1" w:after="120" w:line="312" w:lineRule="atLeast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Использование разных форм педагогической работы с детьми 6-7 лет к повышению и сохранению интереса у дошкольников к школе, учению, желанию занять новый социальный статус школьника.</w:t>
      </w:r>
    </w:p>
    <w:p w:rsidR="00C362B5" w:rsidRDefault="00C362B5" w:rsidP="00C362B5">
      <w:pPr>
        <w:numPr>
          <w:ilvl w:val="0"/>
          <w:numId w:val="7"/>
        </w:numPr>
        <w:spacing w:before="100" w:beforeAutospacing="1" w:after="120" w:line="312" w:lineRule="atLeast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Оказание помощи родителям по вопросам формирования мотивационной готовности ребёнка к обучению в школе, помогает становлению внутренней позиции школьника и возникновению эмоционально-положительного отношения к школе, как у детей, так и у родителей.</w:t>
      </w:r>
    </w:p>
    <w:p w:rsidR="00C362B5" w:rsidRDefault="00C362B5" w:rsidP="00C362B5">
      <w:pPr>
        <w:jc w:val="both"/>
        <w:rPr>
          <w:b/>
          <w:sz w:val="28"/>
        </w:rPr>
      </w:pPr>
    </w:p>
    <w:p w:rsidR="00C362B5" w:rsidRDefault="00C362B5" w:rsidP="00C362B5">
      <w:pPr>
        <w:rPr>
          <w:rFonts w:eastAsia="Times New Roman"/>
          <w:b/>
          <w:color w:val="7030A0"/>
          <w:sz w:val="28"/>
          <w:lang w:eastAsia="ru-RU"/>
        </w:rPr>
      </w:pPr>
      <w:r>
        <w:rPr>
          <w:rFonts w:eastAsia="Times New Roman"/>
          <w:b/>
          <w:bCs/>
          <w:color w:val="7030A0"/>
          <w:sz w:val="28"/>
          <w:lang w:eastAsia="ru-RU"/>
        </w:rPr>
        <w:t xml:space="preserve"> Медицинское обслуживание</w:t>
      </w:r>
    </w:p>
    <w:p w:rsidR="00C362B5" w:rsidRDefault="00C362B5" w:rsidP="00C362B5">
      <w:pPr>
        <w:rPr>
          <w:sz w:val="28"/>
        </w:rPr>
      </w:pPr>
    </w:p>
    <w:p w:rsidR="00C362B5" w:rsidRDefault="00C362B5" w:rsidP="00C362B5">
      <w:pPr>
        <w:jc w:val="both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Медицинское обслуживание детей в ДОУ строится на основе нормативно правовых документов:</w:t>
      </w:r>
    </w:p>
    <w:p w:rsidR="00C362B5" w:rsidRDefault="00C362B5" w:rsidP="00C362B5">
      <w:pPr>
        <w:jc w:val="both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Приказа Министерства образования РФ от 30.06.1992 года, №186\272 «О совершенствовании системы медицинского обеспечения детей в ДОУ»</w:t>
      </w:r>
    </w:p>
    <w:p w:rsidR="00C362B5" w:rsidRDefault="00C362B5" w:rsidP="00C362B5">
      <w:pPr>
        <w:jc w:val="both"/>
        <w:rPr>
          <w:rFonts w:eastAsia="Times New Roman"/>
          <w:color w:val="000000"/>
          <w:sz w:val="28"/>
          <w:lang w:eastAsia="ru-RU"/>
        </w:rPr>
      </w:pPr>
      <w:r>
        <w:rPr>
          <w:rFonts w:eastAsia="Times New Roman"/>
          <w:color w:val="000000"/>
          <w:sz w:val="28"/>
          <w:lang w:eastAsia="ru-RU"/>
        </w:rPr>
        <w:t>Санитарно-эпидемиологическим правилам СанПиН 2.4.1.2660-10.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 xml:space="preserve">Наличие медицинской документации соответствует номенклатуре дел дошкольного учреждения. Оформление и ведение документации своевременное. 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 xml:space="preserve">Медицинская сестра проводит антропометрические измерения детей в начале и конце учебного года. Оказывает доврачебную помощь детям. Оснащение и оборудование медицинского блока необходимым оборудованием позволяет качественно осуществлять медицинское сопровождение ребёнка,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его здоровьем и физическим развитием. Медицинский персонал наряду с администрацией и педагогическим персоналом несёт ответственность за проведение лечебно-профилактических мероприятий, соблюдение санитарно-гигиенических норм, режимом и качеством питания воспитанников.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>Апробированы и внедрены в работу новые оздоровительные технологии (дыхательная, зрительная гимнастика, упражнения на укрепление стоп и позвоночника). Результатом проводимой работы является стабильное снижение заболеваемости (0,2%).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 xml:space="preserve">Соблюдаются требования по проведению санитарно-гигиенических и противоэпидемиологических мероприятий. В случае возникновения инфекционных заболеваний проводятся карантинные мероприятия: изоляция групп, строгий фильтр во время утреннего приема детей, помещения и посуда обрабатываются </w:t>
      </w:r>
      <w:proofErr w:type="spellStart"/>
      <w:r>
        <w:rPr>
          <w:sz w:val="28"/>
        </w:rPr>
        <w:t>дезрастворами</w:t>
      </w:r>
      <w:proofErr w:type="spellEnd"/>
      <w:r>
        <w:rPr>
          <w:sz w:val="28"/>
        </w:rPr>
        <w:t>. Во время подъема сезонных простудных инфекций проводится прием поливитаминов, применяются лимонно-чесночный настой и др.</w:t>
      </w:r>
    </w:p>
    <w:p w:rsidR="00C362B5" w:rsidRDefault="00C362B5" w:rsidP="00C362B5">
      <w:pPr>
        <w:rPr>
          <w:sz w:val="28"/>
        </w:rPr>
      </w:pPr>
    </w:p>
    <w:p w:rsidR="00C362B5" w:rsidRDefault="00C362B5" w:rsidP="00C362B5">
      <w:pPr>
        <w:rPr>
          <w:b/>
          <w:color w:val="7030A0"/>
          <w:sz w:val="28"/>
        </w:rPr>
      </w:pPr>
      <w:r>
        <w:rPr>
          <w:b/>
          <w:color w:val="7030A0"/>
          <w:sz w:val="28"/>
        </w:rPr>
        <w:t>Анализ организации питания в ДОУ</w:t>
      </w:r>
    </w:p>
    <w:p w:rsidR="00C362B5" w:rsidRDefault="00C362B5" w:rsidP="00C362B5">
      <w:pPr>
        <w:spacing w:before="240"/>
        <w:jc w:val="both"/>
        <w:rPr>
          <w:rFonts w:eastAsia="Times New Roman"/>
          <w:color w:val="000000"/>
          <w:sz w:val="28"/>
          <w:lang w:eastAsia="ru-RU"/>
        </w:rPr>
      </w:pPr>
      <w:r>
        <w:rPr>
          <w:sz w:val="28"/>
        </w:rPr>
        <w:tab/>
      </w:r>
      <w:r>
        <w:rPr>
          <w:rFonts w:eastAsia="Times New Roman"/>
          <w:color w:val="000000"/>
          <w:sz w:val="28"/>
          <w:lang w:eastAsia="ru-RU"/>
        </w:rPr>
        <w:t>Обязательным условием нормального роста организма, его гармоничного физического и психического развития является организация рационального питания. В детском саду осуществляются действенные меры по обеспечению воспитанников качественным питанием. Снабжение нашего учреждения продуктами питания осуществляется поставщиками, выигравшими муниципальный контракт. Питание воспитанников осуществляется в соответствии с «Примерным 10-дневным меню» для организации питания детей от 3-х до 7-м и лет в государственных учреждениях, реализующих общеобразовательные программы дошкольного образования, с 12-ти часовым пребыванием детей. Ежедневно дети получают необходимое количество белков, жиров и углеводов, витаминизированы продукты. В рационе присутствуют свежие фрукты, овощи, соки, кисломолочные продукты. В детском саду имеется вся необходимая документация по питанию, которая ведется по форме и заполняется своевременно. Технология приготовления блюд строго соблюдается.</w:t>
      </w:r>
    </w:p>
    <w:p w:rsidR="00C362B5" w:rsidRDefault="00C362B5" w:rsidP="00C362B5">
      <w:pPr>
        <w:spacing w:before="240"/>
        <w:jc w:val="both"/>
        <w:rPr>
          <w:sz w:val="28"/>
        </w:rPr>
      </w:pPr>
      <w:r>
        <w:rPr>
          <w:rFonts w:eastAsia="Times New Roman"/>
          <w:color w:val="000000"/>
          <w:sz w:val="28"/>
          <w:lang w:eastAsia="ru-RU"/>
        </w:rPr>
        <w:t xml:space="preserve">В МБДОУ сформирована эффективная система </w:t>
      </w:r>
      <w:proofErr w:type="gramStart"/>
      <w:r>
        <w:rPr>
          <w:rFonts w:eastAsia="Times New Roman"/>
          <w:color w:val="000000"/>
          <w:sz w:val="28"/>
          <w:lang w:eastAsia="ru-RU"/>
        </w:rPr>
        <w:t>контроля за</w:t>
      </w:r>
      <w:proofErr w:type="gramEnd"/>
      <w:r>
        <w:rPr>
          <w:rFonts w:eastAsia="Times New Roman"/>
          <w:color w:val="000000"/>
          <w:sz w:val="28"/>
          <w:lang w:eastAsia="ru-RU"/>
        </w:rPr>
        <w:t xml:space="preserve"> организацией питания детей. </w:t>
      </w:r>
      <w:proofErr w:type="gramStart"/>
      <w:r>
        <w:rPr>
          <w:rFonts w:eastAsia="Times New Roman"/>
          <w:color w:val="000000"/>
          <w:sz w:val="28"/>
          <w:lang w:eastAsia="ru-RU"/>
        </w:rPr>
        <w:t>Контроль за</w:t>
      </w:r>
      <w:proofErr w:type="gramEnd"/>
      <w:r>
        <w:rPr>
          <w:rFonts w:eastAsia="Times New Roman"/>
          <w:color w:val="000000"/>
          <w:sz w:val="28"/>
          <w:lang w:eastAsia="ru-RU"/>
        </w:rPr>
        <w:t xml:space="preserve"> качеством питания, закладкой продуктов, кулинарной обработкой, выходом блюд, вкусовыми качествами пищи, правильностью хранения и соблюдением сроков реализации продуктов питания осуществляет старшая медицинская сестра детского сада. </w:t>
      </w:r>
      <w:r>
        <w:rPr>
          <w:sz w:val="28"/>
        </w:rPr>
        <w:t>Приказом заведующей повышена персональная ответственность поваров, медсестры, кладовщика за качеством приготовления блюд, продуктов питания и сырья, поступающих на пищеблок</w:t>
      </w:r>
      <w:proofErr w:type="gramStart"/>
      <w:r>
        <w:rPr>
          <w:sz w:val="28"/>
        </w:rPr>
        <w:t xml:space="preserve">.. </w:t>
      </w:r>
      <w:proofErr w:type="gramEnd"/>
      <w:r>
        <w:rPr>
          <w:sz w:val="28"/>
        </w:rPr>
        <w:t xml:space="preserve">Сертификаты и удостоверения качества имеются. </w:t>
      </w:r>
    </w:p>
    <w:p w:rsidR="00C362B5" w:rsidRDefault="00C362B5" w:rsidP="00C362B5">
      <w:pPr>
        <w:rPr>
          <w:b/>
          <w:sz w:val="28"/>
        </w:rPr>
      </w:pPr>
    </w:p>
    <w:p w:rsidR="00C362B5" w:rsidRDefault="00C362B5" w:rsidP="00C362B5">
      <w:pPr>
        <w:rPr>
          <w:b/>
          <w:sz w:val="28"/>
        </w:rPr>
      </w:pPr>
    </w:p>
    <w:p w:rsidR="00C362B5" w:rsidRDefault="00C362B5" w:rsidP="00C362B5">
      <w:pPr>
        <w:rPr>
          <w:b/>
          <w:color w:val="0070C0"/>
          <w:sz w:val="28"/>
        </w:rPr>
      </w:pPr>
      <w:r>
        <w:rPr>
          <w:b/>
          <w:color w:val="0070C0"/>
          <w:sz w:val="28"/>
        </w:rPr>
        <w:t>Создание среды развития ребенка, обеспечивающей развитие и эмоциональное благополучие детей, отвечающей их интересам и потребностям.</w:t>
      </w:r>
    </w:p>
    <w:p w:rsidR="00C362B5" w:rsidRDefault="00C362B5" w:rsidP="00C362B5">
      <w:pPr>
        <w:pStyle w:val="a3"/>
        <w:ind w:left="502"/>
        <w:rPr>
          <w:b/>
          <w:color w:val="7030A0"/>
          <w:sz w:val="28"/>
          <w:u w:val="single"/>
        </w:rPr>
      </w:pPr>
    </w:p>
    <w:p w:rsidR="00C362B5" w:rsidRDefault="00C362B5" w:rsidP="00C362B5">
      <w:pPr>
        <w:ind w:firstLine="708"/>
        <w:rPr>
          <w:sz w:val="28"/>
        </w:rPr>
      </w:pPr>
      <w:r>
        <w:rPr>
          <w:sz w:val="28"/>
        </w:rPr>
        <w:t>Развитие ребенка зависит не только от правильно организованного образовательного процесса, но и от того, что его окружает. Поэтому наш коллектив совместно с родителями постоянно работает над созданием и модификацией предметно-развивающей среды. Мы учитываем принципы построения развивающей среды, поэтому предметы и пособия в каждой возрастной группе расположены рационально и удобно, отвечают возрастным требованиям и особенностям детей, соответствуют  ФГОС. В каждой группе созданы условия для самостоятельного и целенаправленного действия детей во всех видах деятельности, а имеющиеся в группе физкультурные уголки, позволяют продолжать физическое развитие детей в нерегламентированной деятельности. В группах имеются строительный материал, «</w:t>
      </w:r>
      <w:proofErr w:type="spellStart"/>
      <w:r>
        <w:rPr>
          <w:sz w:val="28"/>
        </w:rPr>
        <w:t>Лего</w:t>
      </w:r>
      <w:proofErr w:type="spellEnd"/>
      <w:r>
        <w:rPr>
          <w:sz w:val="28"/>
        </w:rPr>
        <w:t xml:space="preserve">», </w:t>
      </w:r>
      <w:proofErr w:type="spellStart"/>
      <w:r>
        <w:rPr>
          <w:sz w:val="28"/>
        </w:rPr>
        <w:t>пазлы</w:t>
      </w:r>
      <w:proofErr w:type="spellEnd"/>
      <w:r>
        <w:rPr>
          <w:sz w:val="28"/>
        </w:rPr>
        <w:t xml:space="preserve"> и др. 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 xml:space="preserve">       Расположение предметов и организация предметно-развивающей среды в различных возрастных группах имеют отличительные признаки. В группах раннего возраста выделено открытое пространство, где дети играют с крупными игрушками, а уголок уединения представлен в виде домика, автобуса, где ребенок может не только уединиться, но и поиграть с любимой игрушкой.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 xml:space="preserve">       Во всех группах есть уголки природы, журналы наблюдений за живыми и неживыми объектами природы.</w:t>
      </w:r>
    </w:p>
    <w:p w:rsidR="00C362B5" w:rsidRDefault="00C362B5" w:rsidP="00C362B5">
      <w:pPr>
        <w:rPr>
          <w:sz w:val="28"/>
        </w:rPr>
      </w:pPr>
      <w:r>
        <w:rPr>
          <w:sz w:val="28"/>
        </w:rPr>
        <w:t>Для проведения музыкальных занятий, праздников, утренников, развлечений имеется просторный уютный зал, оборудованный пианино, баяном, детскими музыкальными инструментами, самодельными шумовыми инструментами.</w:t>
      </w:r>
    </w:p>
    <w:p w:rsidR="00C362B5" w:rsidRDefault="00C362B5" w:rsidP="00C362B5">
      <w:pPr>
        <w:rPr>
          <w:rFonts w:eastAsia="Times New Roman"/>
          <w:b/>
          <w:bCs/>
          <w:color w:val="0070C0"/>
          <w:sz w:val="28"/>
          <w:lang w:eastAsia="ru-RU"/>
        </w:rPr>
      </w:pPr>
    </w:p>
    <w:p w:rsidR="00C362B5" w:rsidRDefault="00C362B5" w:rsidP="00C362B5">
      <w:pPr>
        <w:rPr>
          <w:sz w:val="28"/>
        </w:rPr>
      </w:pPr>
      <w:r>
        <w:rPr>
          <w:rFonts w:eastAsia="Times New Roman"/>
          <w:b/>
          <w:bCs/>
          <w:color w:val="0070C0"/>
          <w:sz w:val="28"/>
          <w:lang w:eastAsia="ru-RU"/>
        </w:rPr>
        <w:t xml:space="preserve">Оценка материально-технических и </w:t>
      </w:r>
      <w:proofErr w:type="gramStart"/>
      <w:r>
        <w:rPr>
          <w:rFonts w:eastAsia="Times New Roman"/>
          <w:b/>
          <w:bCs/>
          <w:color w:val="0070C0"/>
          <w:sz w:val="28"/>
          <w:lang w:eastAsia="ru-RU"/>
        </w:rPr>
        <w:t>медико-социальных</w:t>
      </w:r>
      <w:proofErr w:type="gramEnd"/>
      <w:r>
        <w:rPr>
          <w:rFonts w:eastAsia="Times New Roman"/>
          <w:b/>
          <w:bCs/>
          <w:color w:val="0070C0"/>
          <w:sz w:val="28"/>
          <w:lang w:eastAsia="ru-RU"/>
        </w:rPr>
        <w:t xml:space="preserve"> условий ДОУ, итоги административно-хозяйственной работы.</w:t>
      </w:r>
    </w:p>
    <w:p w:rsidR="00C362B5" w:rsidRDefault="00C362B5" w:rsidP="00C362B5">
      <w:pPr>
        <w:spacing w:before="100" w:beforeAutospacing="1" w:after="100" w:afterAutospacing="1"/>
        <w:rPr>
          <w:b/>
          <w:color w:val="7030A0"/>
          <w:sz w:val="28"/>
        </w:rPr>
      </w:pPr>
      <w:r>
        <w:rPr>
          <w:b/>
          <w:color w:val="7030A0"/>
          <w:sz w:val="28"/>
        </w:rPr>
        <w:t>Финансовое обеспечение деятельности ДОУ</w:t>
      </w:r>
    </w:p>
    <w:p w:rsidR="00C362B5" w:rsidRDefault="00C362B5" w:rsidP="00C362B5">
      <w:pPr>
        <w:jc w:val="both"/>
        <w:rPr>
          <w:rFonts w:eastAsia="Times New Roman"/>
          <w:b/>
          <w:bCs/>
          <w:sz w:val="28"/>
          <w:lang w:eastAsia="ru-RU"/>
        </w:rPr>
      </w:pPr>
      <w:r>
        <w:rPr>
          <w:sz w:val="28"/>
        </w:rPr>
        <w:tab/>
        <w:t xml:space="preserve">Результаты административно-хозяйственной деятельности ДОУ оказывают существенное влияние на качество и уровень </w:t>
      </w:r>
      <w:proofErr w:type="spellStart"/>
      <w:r>
        <w:rPr>
          <w:sz w:val="28"/>
        </w:rPr>
        <w:t>воспитательно</w:t>
      </w:r>
      <w:proofErr w:type="spellEnd"/>
      <w:r>
        <w:rPr>
          <w:sz w:val="28"/>
        </w:rPr>
        <w:t>-образовательной работы, а также на обеспечение охраны жизни и здоровья детей. Основным источником финансового обеспечения деятельности ДОУ являются средства, поступающие из муниципального бюджета - фонд оплаты труда, оплата коммунальных расходов, оплата продуктов питании.   В связи с невыполнением норм питания по некоторым продуктам необходимо увеличение расходов на питание детей. Также в смете ДОУ отсутствуют статьи на приобретение спортивного инвентаря, демонстрационного и дидактического материала для повышения качества педагогического процесса, игрушек.</w:t>
      </w:r>
    </w:p>
    <w:p w:rsidR="00C362B5" w:rsidRDefault="00C362B5" w:rsidP="00C362B5">
      <w:pPr>
        <w:pStyle w:val="a3"/>
        <w:ind w:left="284"/>
        <w:rPr>
          <w:rFonts w:eastAsia="Times New Roman"/>
          <w:bCs/>
          <w:sz w:val="28"/>
          <w:lang w:eastAsia="ru-RU"/>
        </w:rPr>
      </w:pPr>
    </w:p>
    <w:p w:rsidR="00C362B5" w:rsidRDefault="00C362B5" w:rsidP="00C362B5">
      <w:pPr>
        <w:pStyle w:val="a3"/>
        <w:spacing w:before="100" w:beforeAutospacing="1" w:after="100" w:afterAutospacing="1"/>
        <w:ind w:left="0"/>
        <w:rPr>
          <w:rFonts w:eastAsia="Times New Roman"/>
          <w:bCs/>
          <w:sz w:val="28"/>
          <w:lang w:eastAsia="ru-RU"/>
        </w:rPr>
      </w:pPr>
    </w:p>
    <w:p w:rsidR="00C362B5" w:rsidRDefault="00C362B5" w:rsidP="00C362B5">
      <w:pPr>
        <w:pStyle w:val="a3"/>
        <w:spacing w:before="100" w:beforeAutospacing="1" w:after="100" w:afterAutospacing="1"/>
        <w:ind w:left="142"/>
        <w:rPr>
          <w:b/>
          <w:bCs/>
          <w:color w:val="FF0000"/>
          <w:sz w:val="28"/>
        </w:rPr>
      </w:pPr>
    </w:p>
    <w:p w:rsidR="00C362B5" w:rsidRDefault="00C362B5" w:rsidP="00C362B5">
      <w:pPr>
        <w:jc w:val="center"/>
        <w:rPr>
          <w:b/>
          <w:i/>
          <w:color w:val="FF0000"/>
          <w:sz w:val="44"/>
        </w:rPr>
      </w:pPr>
    </w:p>
    <w:p w:rsidR="00C362B5" w:rsidRDefault="00C362B5" w:rsidP="00C362B5">
      <w:pPr>
        <w:jc w:val="center"/>
        <w:rPr>
          <w:b/>
          <w:i/>
          <w:color w:val="FF0000"/>
          <w:sz w:val="44"/>
        </w:rPr>
      </w:pPr>
    </w:p>
    <w:p w:rsidR="00C362B5" w:rsidRPr="00F8417F" w:rsidRDefault="00C362B5" w:rsidP="00C362B5">
      <w:pPr>
        <w:jc w:val="center"/>
        <w:rPr>
          <w:b/>
          <w:color w:val="FF0000"/>
          <w:sz w:val="44"/>
        </w:rPr>
      </w:pPr>
      <w:r w:rsidRPr="00F8417F">
        <w:rPr>
          <w:b/>
          <w:color w:val="FF0000"/>
          <w:sz w:val="44"/>
        </w:rPr>
        <w:t>Цель и задачи на 20</w:t>
      </w:r>
      <w:r w:rsidR="00C45E89">
        <w:rPr>
          <w:b/>
          <w:color w:val="FF0000"/>
          <w:sz w:val="44"/>
        </w:rPr>
        <w:t>21</w:t>
      </w:r>
      <w:r w:rsidRPr="00F8417F">
        <w:rPr>
          <w:b/>
          <w:color w:val="FF0000"/>
          <w:sz w:val="44"/>
        </w:rPr>
        <w:t>-20</w:t>
      </w:r>
      <w:r w:rsidR="00C45E89">
        <w:rPr>
          <w:b/>
          <w:color w:val="FF0000"/>
          <w:sz w:val="44"/>
        </w:rPr>
        <w:t>22</w:t>
      </w:r>
      <w:bookmarkStart w:id="0" w:name="_GoBack"/>
      <w:bookmarkEnd w:id="0"/>
      <w:r w:rsidRPr="00F8417F">
        <w:rPr>
          <w:b/>
          <w:color w:val="FF0000"/>
          <w:sz w:val="44"/>
        </w:rPr>
        <w:t xml:space="preserve"> учебный год:</w:t>
      </w:r>
    </w:p>
    <w:p w:rsidR="00C362B5" w:rsidRPr="00F8417F" w:rsidRDefault="00C362B5" w:rsidP="00C362B5">
      <w:pPr>
        <w:jc w:val="center"/>
        <w:rPr>
          <w:b/>
          <w:color w:val="FF0000"/>
          <w:sz w:val="32"/>
          <w:szCs w:val="32"/>
        </w:rPr>
      </w:pPr>
    </w:p>
    <w:p w:rsidR="00C362B5" w:rsidRPr="00F8417F" w:rsidRDefault="00C362B5" w:rsidP="00C362B5">
      <w:pPr>
        <w:jc w:val="center"/>
        <w:rPr>
          <w:b/>
          <w:color w:val="FF0000"/>
          <w:sz w:val="32"/>
          <w:szCs w:val="32"/>
        </w:rPr>
      </w:pPr>
    </w:p>
    <w:p w:rsidR="00C362B5" w:rsidRPr="00F8417F" w:rsidRDefault="00C362B5" w:rsidP="00C362B5">
      <w:pPr>
        <w:jc w:val="center"/>
        <w:rPr>
          <w:b/>
          <w:color w:val="FF0000"/>
          <w:sz w:val="32"/>
          <w:szCs w:val="32"/>
        </w:rPr>
      </w:pPr>
      <w:r w:rsidRPr="00F8417F">
        <w:rPr>
          <w:b/>
          <w:color w:val="FF0000"/>
          <w:sz w:val="32"/>
          <w:szCs w:val="32"/>
        </w:rPr>
        <w:t>Цель:</w:t>
      </w:r>
    </w:p>
    <w:p w:rsidR="00C362B5" w:rsidRPr="00F8417F" w:rsidRDefault="00C362B5" w:rsidP="00C362B5">
      <w:pPr>
        <w:rPr>
          <w:b/>
          <w:color w:val="000000"/>
          <w:sz w:val="32"/>
          <w:szCs w:val="32"/>
        </w:rPr>
      </w:pPr>
      <w:r w:rsidRPr="00F8417F">
        <w:rPr>
          <w:b/>
          <w:color w:val="000000"/>
          <w:sz w:val="32"/>
          <w:szCs w:val="32"/>
        </w:rPr>
        <w:t xml:space="preserve"> </w:t>
      </w:r>
      <w:r w:rsidRPr="00F8417F">
        <w:rPr>
          <w:bCs/>
          <w:color w:val="000000"/>
          <w:sz w:val="32"/>
          <w:szCs w:val="32"/>
        </w:rPr>
        <w:t>Создание оптимальных условий для успешного формирования всех сторон личности ребенка, связанных с укреплением здоровья, речевого развития и нравственно-патриотического  воспитания, всех участников образовательных отношений.</w:t>
      </w:r>
    </w:p>
    <w:p w:rsidR="00C362B5" w:rsidRPr="00F8417F" w:rsidRDefault="00C362B5" w:rsidP="00C362B5">
      <w:pPr>
        <w:rPr>
          <w:b/>
          <w:color w:val="000000"/>
          <w:sz w:val="40"/>
          <w:szCs w:val="40"/>
        </w:rPr>
      </w:pPr>
    </w:p>
    <w:p w:rsidR="00C362B5" w:rsidRPr="00F8417F" w:rsidRDefault="00C362B5" w:rsidP="00C362B5">
      <w:pPr>
        <w:jc w:val="center"/>
        <w:rPr>
          <w:b/>
          <w:color w:val="FF0000"/>
          <w:sz w:val="40"/>
          <w:szCs w:val="40"/>
        </w:rPr>
      </w:pPr>
      <w:r w:rsidRPr="00F8417F">
        <w:rPr>
          <w:b/>
          <w:color w:val="FF0000"/>
          <w:sz w:val="40"/>
          <w:szCs w:val="40"/>
        </w:rPr>
        <w:t>Задачи:</w:t>
      </w:r>
    </w:p>
    <w:p w:rsidR="00C362B5" w:rsidRPr="00F8417F" w:rsidRDefault="00C362B5" w:rsidP="00C362B5">
      <w:pPr>
        <w:tabs>
          <w:tab w:val="left" w:pos="9042"/>
        </w:tabs>
        <w:rPr>
          <w:rFonts w:eastAsia="Times New Roman"/>
          <w:color w:val="000000"/>
          <w:sz w:val="32"/>
          <w:szCs w:val="32"/>
          <w:lang w:eastAsia="ru-RU"/>
        </w:rPr>
      </w:pPr>
      <w:r w:rsidRPr="00F8417F">
        <w:rPr>
          <w:rFonts w:eastAsia="Times New Roman"/>
          <w:color w:val="000000"/>
          <w:sz w:val="32"/>
          <w:szCs w:val="32"/>
          <w:lang w:eastAsia="ru-RU"/>
        </w:rPr>
        <w:tab/>
      </w:r>
    </w:p>
    <w:p w:rsidR="00C362B5" w:rsidRPr="00F8417F" w:rsidRDefault="00C362B5" w:rsidP="00C362B5">
      <w:pPr>
        <w:tabs>
          <w:tab w:val="left" w:pos="709"/>
        </w:tabs>
        <w:ind w:left="142"/>
        <w:rPr>
          <w:rFonts w:eastAsia="Times New Roman"/>
          <w:color w:val="000000"/>
          <w:sz w:val="32"/>
          <w:szCs w:val="32"/>
          <w:lang w:eastAsia="ru-RU"/>
        </w:rPr>
      </w:pPr>
      <w:r w:rsidRPr="00F8417F">
        <w:rPr>
          <w:rFonts w:eastAsia="Times New Roman"/>
          <w:color w:val="000000"/>
          <w:sz w:val="32"/>
          <w:szCs w:val="32"/>
          <w:lang w:eastAsia="ru-RU"/>
        </w:rPr>
        <w:t>1. Способствовать развитию речи детей в условиях ДОУ.</w:t>
      </w:r>
    </w:p>
    <w:p w:rsidR="00C362B5" w:rsidRPr="00F8417F" w:rsidRDefault="00C362B5" w:rsidP="00C362B5">
      <w:pPr>
        <w:shd w:val="clear" w:color="auto" w:fill="FFFFFF"/>
        <w:tabs>
          <w:tab w:val="left" w:pos="709"/>
        </w:tabs>
        <w:autoSpaceDE w:val="0"/>
        <w:autoSpaceDN w:val="0"/>
        <w:adjustRightInd w:val="0"/>
        <w:ind w:left="142"/>
        <w:rPr>
          <w:rFonts w:eastAsia="Times New Roman"/>
          <w:color w:val="000000"/>
          <w:sz w:val="32"/>
          <w:szCs w:val="32"/>
          <w:lang w:eastAsia="ru-RU"/>
        </w:rPr>
      </w:pPr>
      <w:r w:rsidRPr="00F8417F">
        <w:rPr>
          <w:rFonts w:eastAsia="Times New Roman"/>
          <w:color w:val="000000"/>
          <w:sz w:val="32"/>
          <w:szCs w:val="32"/>
          <w:lang w:eastAsia="ru-RU"/>
        </w:rPr>
        <w:t xml:space="preserve">                                                                               </w:t>
      </w:r>
    </w:p>
    <w:p w:rsidR="00C362B5" w:rsidRPr="00F8417F" w:rsidRDefault="00C362B5" w:rsidP="00C362B5">
      <w:pPr>
        <w:tabs>
          <w:tab w:val="left" w:pos="709"/>
        </w:tabs>
        <w:ind w:left="142"/>
        <w:contextualSpacing/>
        <w:jc w:val="both"/>
        <w:rPr>
          <w:rFonts w:ascii="Calibri" w:eastAsia="Times New Roman" w:hAnsi="Calibri"/>
          <w:color w:val="000000"/>
          <w:sz w:val="32"/>
          <w:szCs w:val="32"/>
          <w:lang w:eastAsia="ru-RU"/>
        </w:rPr>
      </w:pPr>
      <w:r w:rsidRPr="00F8417F">
        <w:rPr>
          <w:color w:val="000000"/>
          <w:sz w:val="32"/>
          <w:szCs w:val="32"/>
        </w:rPr>
        <w:t xml:space="preserve">2. </w:t>
      </w:r>
      <w:r w:rsidRPr="00F8417F">
        <w:rPr>
          <w:rFonts w:eastAsia="Times New Roman"/>
          <w:sz w:val="32"/>
          <w:szCs w:val="32"/>
          <w:lang w:eastAsia="ru-RU"/>
        </w:rPr>
        <w:t>Организация двигательной активности детей в течение дня.</w:t>
      </w:r>
    </w:p>
    <w:p w:rsidR="00C362B5" w:rsidRPr="00F8417F" w:rsidRDefault="00C362B5" w:rsidP="00C362B5">
      <w:pPr>
        <w:spacing w:line="360" w:lineRule="auto"/>
        <w:ind w:left="142"/>
        <w:jc w:val="both"/>
        <w:rPr>
          <w:color w:val="000000"/>
          <w:sz w:val="32"/>
          <w:szCs w:val="32"/>
        </w:rPr>
      </w:pPr>
    </w:p>
    <w:p w:rsidR="00C362B5" w:rsidRPr="00F8417F" w:rsidRDefault="00C362B5" w:rsidP="00C362B5">
      <w:pPr>
        <w:spacing w:line="360" w:lineRule="auto"/>
        <w:ind w:left="142"/>
        <w:jc w:val="both"/>
        <w:rPr>
          <w:rFonts w:eastAsia="Times New Roman"/>
          <w:bCs/>
          <w:sz w:val="32"/>
          <w:szCs w:val="32"/>
        </w:rPr>
      </w:pPr>
      <w:r w:rsidRPr="00F8417F">
        <w:rPr>
          <w:color w:val="000000"/>
          <w:sz w:val="32"/>
          <w:szCs w:val="32"/>
        </w:rPr>
        <w:t xml:space="preserve">3. </w:t>
      </w:r>
      <w:r w:rsidRPr="00F8417F">
        <w:rPr>
          <w:rFonts w:eastAsia="Times New Roman"/>
          <w:bCs/>
          <w:sz w:val="32"/>
          <w:szCs w:val="32"/>
        </w:rPr>
        <w:t>Повысить уровень нравственно-патриотического воспитания детей дошкольного возраста.</w:t>
      </w:r>
    </w:p>
    <w:p w:rsidR="00C362B5" w:rsidRDefault="00C362B5" w:rsidP="00C362B5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i/>
          <w:color w:val="000000"/>
          <w:sz w:val="32"/>
          <w:szCs w:val="32"/>
          <w:lang w:eastAsia="ru-RU"/>
        </w:rPr>
      </w:pPr>
    </w:p>
    <w:p w:rsidR="00C362B5" w:rsidRDefault="00C362B5" w:rsidP="00C362B5">
      <w:pPr>
        <w:jc w:val="both"/>
        <w:rPr>
          <w:rFonts w:eastAsia="Times New Roman"/>
          <w:i/>
          <w:color w:val="000000"/>
          <w:sz w:val="32"/>
          <w:szCs w:val="32"/>
          <w:lang w:eastAsia="ru-RU"/>
        </w:rPr>
      </w:pPr>
    </w:p>
    <w:p w:rsidR="00C362B5" w:rsidRDefault="00C362B5" w:rsidP="00C362B5">
      <w:pPr>
        <w:tabs>
          <w:tab w:val="left" w:pos="1134"/>
        </w:tabs>
        <w:jc w:val="both"/>
        <w:rPr>
          <w:b/>
          <w:color w:val="7030A0"/>
        </w:rPr>
      </w:pPr>
    </w:p>
    <w:p w:rsidR="00BA6E8A" w:rsidRDefault="00BA6E8A"/>
    <w:sectPr w:rsidR="00BA6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791F"/>
    <w:multiLevelType w:val="hybridMultilevel"/>
    <w:tmpl w:val="95348D20"/>
    <w:lvl w:ilvl="0" w:tplc="0419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0419000B">
      <w:start w:val="1"/>
      <w:numFmt w:val="bullet"/>
      <w:lvlText w:val="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2" w:tplc="7C4CE426">
      <w:start w:val="1"/>
      <w:numFmt w:val="bullet"/>
      <w:lvlText w:val="-"/>
      <w:lvlJc w:val="left"/>
      <w:pPr>
        <w:tabs>
          <w:tab w:val="num" w:pos="1163"/>
        </w:tabs>
        <w:ind w:left="1163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>
    <w:nsid w:val="090A0566"/>
    <w:multiLevelType w:val="multilevel"/>
    <w:tmpl w:val="78ACE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847A63"/>
    <w:multiLevelType w:val="hybridMultilevel"/>
    <w:tmpl w:val="7AD236AA"/>
    <w:lvl w:ilvl="0" w:tplc="A69647BC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319A"/>
    <w:multiLevelType w:val="hybridMultilevel"/>
    <w:tmpl w:val="3B127BC2"/>
    <w:lvl w:ilvl="0" w:tplc="041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4">
    <w:nsid w:val="48ED7DB7"/>
    <w:multiLevelType w:val="hybridMultilevel"/>
    <w:tmpl w:val="90A6D36A"/>
    <w:lvl w:ilvl="0" w:tplc="A69647BC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D56986"/>
    <w:multiLevelType w:val="multilevel"/>
    <w:tmpl w:val="28546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811242"/>
    <w:multiLevelType w:val="hybridMultilevel"/>
    <w:tmpl w:val="D80E34B4"/>
    <w:lvl w:ilvl="0" w:tplc="A69647BC">
      <w:start w:val="2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2B5"/>
    <w:rsid w:val="00646D8A"/>
    <w:rsid w:val="00A247EB"/>
    <w:rsid w:val="00BA6E8A"/>
    <w:rsid w:val="00C362B5"/>
    <w:rsid w:val="00C45E89"/>
    <w:rsid w:val="00F8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B5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C362B5"/>
    <w:pPr>
      <w:keepNext/>
      <w:jc w:val="both"/>
      <w:outlineLvl w:val="0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2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362B5"/>
    <w:pPr>
      <w:ind w:left="720"/>
      <w:contextualSpacing/>
    </w:pPr>
  </w:style>
  <w:style w:type="paragraph" w:customStyle="1" w:styleId="Default">
    <w:name w:val="Default"/>
    <w:rsid w:val="00C36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2B5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paragraph" w:styleId="1">
    <w:name w:val="heading 1"/>
    <w:basedOn w:val="a"/>
    <w:next w:val="a"/>
    <w:link w:val="10"/>
    <w:qFormat/>
    <w:rsid w:val="00C362B5"/>
    <w:pPr>
      <w:keepNext/>
      <w:jc w:val="both"/>
      <w:outlineLvl w:val="0"/>
    </w:pPr>
    <w:rPr>
      <w:rFonts w:eastAsia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62B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C362B5"/>
    <w:pPr>
      <w:ind w:left="720"/>
      <w:contextualSpacing/>
    </w:pPr>
  </w:style>
  <w:style w:type="paragraph" w:customStyle="1" w:styleId="Default">
    <w:name w:val="Default"/>
    <w:rsid w:val="00C362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3856</Words>
  <Characters>21983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2021-10-12T14:12:00Z</dcterms:created>
  <dcterms:modified xsi:type="dcterms:W3CDTF">2021-10-12T14:12:00Z</dcterms:modified>
</cp:coreProperties>
</file>