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FA305" w14:textId="77777777" w:rsidR="009B57B3" w:rsidRPr="009B57B3" w:rsidRDefault="009B57B3" w:rsidP="009B57B3">
      <w:pPr>
        <w:widowControl w:val="0"/>
        <w:tabs>
          <w:tab w:val="left" w:pos="35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7A70C0DE" w14:textId="77777777" w:rsidR="009B57B3" w:rsidRPr="009B57B3" w:rsidRDefault="009B57B3" w:rsidP="009B57B3">
      <w:pPr>
        <w:widowControl w:val="0"/>
        <w:tabs>
          <w:tab w:val="left" w:pos="352"/>
        </w:tabs>
        <w:spacing w:before="0" w:beforeAutospacing="0" w:after="0" w:afterAutospacing="0"/>
        <w:ind w:left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52A3EE85" w14:textId="7D9F853A" w:rsidR="009B57B3" w:rsidRPr="009B57B3" w:rsidRDefault="009B57B3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6BC6EA5E" wp14:editId="083F10CB">
            <wp:extent cx="6120765" cy="842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AA744" w14:textId="77777777" w:rsidR="009B57B3" w:rsidRPr="009B57B3" w:rsidRDefault="009B57B3" w:rsidP="009B57B3">
      <w:pPr>
        <w:widowControl w:val="0"/>
        <w:tabs>
          <w:tab w:val="left" w:pos="352"/>
        </w:tabs>
        <w:spacing w:before="0" w:beforeAutospacing="0" w:after="0" w:afterAutospacing="0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bookmarkStart w:id="0" w:name="_GoBack"/>
      <w:bookmarkEnd w:id="0"/>
    </w:p>
    <w:p w14:paraId="41851FCE" w14:textId="73EF1BF4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оздоровления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, для занятия ими физкультурой и спортом;</w:t>
      </w:r>
    </w:p>
    <w:p w14:paraId="2B21F3F5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lastRenderedPageBreak/>
        <w:t>организация периодических медосмотров и диспансеризации;</w:t>
      </w:r>
    </w:p>
    <w:p w14:paraId="5098DAD7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безопасность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во время пребывания в ДОУ;</w:t>
      </w:r>
    </w:p>
    <w:p w14:paraId="131045F8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безопасность к физкультурной площадке, физкультурному залу и спортивному инвентарю;</w:t>
      </w:r>
    </w:p>
    <w:p w14:paraId="72590917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организация профилактики несчастных случаев с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во время пребывания в ДОУ;</w:t>
      </w:r>
    </w:p>
    <w:p w14:paraId="5CBEBAEE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проведение санитарно-противоэпидемических и профилактических мероприятий;</w:t>
      </w:r>
    </w:p>
    <w:p w14:paraId="1C1614CE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обеспечение текущего контроля за состоянием здоровья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;</w:t>
      </w:r>
    </w:p>
    <w:p w14:paraId="1628DC3C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соблюдение государственных санитарно-эпидемиологических правил и нормативов;</w:t>
      </w:r>
    </w:p>
    <w:p w14:paraId="3895A285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расследование и учет несчастных случаев с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во время пребывания в ДОУ;</w:t>
      </w:r>
    </w:p>
    <w:p w14:paraId="5F888F0C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5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обучение педагогических работников навыкам оказания первой помощи.</w:t>
      </w:r>
    </w:p>
    <w:p w14:paraId="14E4AB2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0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диспансеризации), осуществляется в ДОУ.</w:t>
      </w:r>
    </w:p>
    <w:p w14:paraId="2387EC2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0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ДОУ при реализации основной образовательной программы создает условия для охраны здоровья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, в том числе обеспечивает:</w:t>
      </w:r>
    </w:p>
    <w:p w14:paraId="307BC2AD" w14:textId="77777777" w:rsidR="008365DD" w:rsidRPr="008365DD" w:rsidRDefault="008365DD" w:rsidP="008365DD">
      <w:pPr>
        <w:widowControl w:val="0"/>
        <w:numPr>
          <w:ilvl w:val="0"/>
          <w:numId w:val="6"/>
        </w:numPr>
        <w:tabs>
          <w:tab w:val="left" w:pos="35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наблюдение за состоянием здоровья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;</w:t>
      </w:r>
    </w:p>
    <w:p w14:paraId="16E84243" w14:textId="77777777" w:rsidR="008365DD" w:rsidRPr="008365DD" w:rsidRDefault="008365DD" w:rsidP="008365DD">
      <w:pPr>
        <w:widowControl w:val="0"/>
        <w:numPr>
          <w:ilvl w:val="0"/>
          <w:numId w:val="6"/>
        </w:numPr>
        <w:tabs>
          <w:tab w:val="left" w:pos="3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14:paraId="6742CEE4" w14:textId="77777777" w:rsidR="008365DD" w:rsidRPr="008365DD" w:rsidRDefault="008365DD" w:rsidP="008365DD">
      <w:pPr>
        <w:widowControl w:val="0"/>
        <w:numPr>
          <w:ilvl w:val="0"/>
          <w:numId w:val="6"/>
        </w:numPr>
        <w:tabs>
          <w:tab w:val="left" w:pos="36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соблюдение государственных санитарно-эпидемиологических правил и нормативов;</w:t>
      </w:r>
    </w:p>
    <w:p w14:paraId="0907F6C5" w14:textId="77777777" w:rsidR="008365DD" w:rsidRPr="008365DD" w:rsidRDefault="008365DD" w:rsidP="008365DD">
      <w:pPr>
        <w:widowControl w:val="0"/>
        <w:numPr>
          <w:ilvl w:val="0"/>
          <w:numId w:val="6"/>
        </w:numPr>
        <w:tabs>
          <w:tab w:val="left" w:pos="3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расследование и учет несчастных случаев с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во время пребывания в ДОУ.</w:t>
      </w:r>
    </w:p>
    <w:p w14:paraId="1192934D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0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Для обучающихся, нуждающихся в длительном лечении, которые по состоянию здоровья не могут посещать ДОУ, обучение может быть также организовано на дому, вне организаций - в форме семейного образования.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 обучающегося.</w:t>
      </w:r>
    </w:p>
    <w:p w14:paraId="3F299922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0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Учреждение несет ответственность в установленном законодательством Российской Федерации порядке за жизнь и здоровье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.</w:t>
      </w:r>
    </w:p>
    <w:p w14:paraId="39E494F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0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Все без исключения педагогические работники несут персональную ответственность за охрану жизни и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здоровья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обучающихся во время их нахождения в ДОУ. Правила, изложенные в данном положении, обязательны для исполнения всеми работниками ДОУ.</w:t>
      </w:r>
    </w:p>
    <w:p w14:paraId="11341CAE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371"/>
        </w:tabs>
        <w:spacing w:before="0" w:beforeAutospacing="0" w:after="0" w:afterAutospacing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1" w:name="bookmark4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Общие требования безопасности</w:t>
      </w:r>
      <w:bookmarkEnd w:id="1"/>
    </w:p>
    <w:p w14:paraId="173CFB3B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Каждый сотрудник ДОУ должен знать и выполнять:</w:t>
      </w:r>
    </w:p>
    <w:p w14:paraId="197ECCDE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инструкцию по организации охраны жизни и здоровья обучающихся во время пребывания в ДОУ (при проведении занятий, во время игр, труда, развлечений и других видов детской деятельности в помещениях ДОУ, а также на прогулочной площадке);</w:t>
      </w:r>
    </w:p>
    <w:p w14:paraId="30863099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инструкцию по охране труда и технике безопасности;</w:t>
      </w:r>
    </w:p>
    <w:p w14:paraId="27033028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1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правила пожарной безопасности, знать план эвакуации обучающихся и взрослых на случай возникновения пожара, места расположения первичных средств пожаротушения, уметь обращаться с огнетушителем;</w:t>
      </w:r>
    </w:p>
    <w:p w14:paraId="405B2873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1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иметь в группе списки и средства индивидуальной защиты для обучающихся и взрослых на случай пожара и других чрезвычайных ситуаций;</w:t>
      </w:r>
    </w:p>
    <w:p w14:paraId="042BAD48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1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санитарные нормы, правила, требования к организации режима работы в соответствии с действующими санитарными нормами и требованиями;</w:t>
      </w:r>
    </w:p>
    <w:p w14:paraId="1AA34D0B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1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инструкцию по оказанию первой помощи пострадавшим (при ушибах, кровотечениях, отравлениях, вывихах, переломах, поражениях электрическим током, солнечным ударом, при термических ожогах) и уметь оказать первую помощь;</w:t>
      </w:r>
    </w:p>
    <w:p w14:paraId="05CF6715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1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правила дорожного движения (знать и изучать с детьми правила поведения на улице);</w:t>
      </w:r>
    </w:p>
    <w:p w14:paraId="00B23A12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другие правила в соответствии с законодательством Российской Федерации.</w:t>
      </w:r>
    </w:p>
    <w:p w14:paraId="506A62C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На время подмены воспитателя (педагоги и сотрудники ДОУ) обязаны брать на себя функции по охране жизни и здоровья обучающихся, спасению и эвакуации их в случае необходимости.</w:t>
      </w:r>
    </w:p>
    <w:p w14:paraId="1C5D87B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0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Для экстренной связи воспитатель должен владеть информацией об обучающихся и их родителях (законных представителях)- адрес проживания, ФИО родителей (законных представителях), их месте работы и контактных телефонах, также телефоны близких родственников.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Использовать персональные данные обучающихся, родителей (законных представителей) и родственников обучающихся педагог имеет право только в пределах требований Закона о защите персональных данных.</w:t>
      </w:r>
    </w:p>
    <w:p w14:paraId="4B2CB86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0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на видном месте должны быть вывешены номера телефонов: учредителя, заведующего ДОУ, старшего воспитателя, заведующего хозяйством, медицинской сестры, служб (единой диспетчерской службы, скорой помощи, пожарной службы, полиции).</w:t>
      </w:r>
    </w:p>
    <w:p w14:paraId="0DABD683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Для передвижения инвалидов и лиц с ограниченными возможностями здоровья должны проводиться мероприятия по созданию доступной среды для инвалидов. 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14:paraId="145119D0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318"/>
        </w:tabs>
        <w:spacing w:before="0" w:beforeAutospacing="0" w:after="0" w:afterAutospacing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2" w:name="bookmark5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Требования к безопасности во время организации питания</w:t>
      </w:r>
      <w:bookmarkEnd w:id="2"/>
    </w:p>
    <w:p w14:paraId="0657F936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ДОУ обязано создать условия для обеспечения питанием обучающихся и работников.</w:t>
      </w:r>
    </w:p>
    <w:p w14:paraId="78004C6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Организация питания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регламентируется действующими санитарными нормами и правилами.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Ответственность за организацию питания несет заведующий, осуществляет контроль за работой сотрудников, участвующих в организации детского питания: старшего воспитателя, медицинской сестры, поваров детского питания, работников пищеблока, кладовщика, воспитателей, помощников (младших) воспитателей.</w:t>
      </w:r>
      <w:proofErr w:type="gramEnd"/>
    </w:p>
    <w:p w14:paraId="3E7F152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Питание детей должно быть организовано строго по утвержденному режиму дня обучающихся, не менее 4-х раз в соответствии с примерным 10-дневным меню, утвержденным заведующим ДОУ.</w:t>
      </w:r>
    </w:p>
    <w:p w14:paraId="2C5C6DF0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 избежание распространения острой кишечной инфекции и пищевых отравлений заведующий складом обязан ежедневно контролировать доброкачественность выдаваемых на пищеблок продуктов, иметь накладные и все сопровождающие документы н продукты.</w:t>
      </w:r>
    </w:p>
    <w:p w14:paraId="70F25D10" w14:textId="77777777" w:rsidR="008365DD" w:rsidRPr="008365DD" w:rsidRDefault="008365DD" w:rsidP="008365DD">
      <w:pPr>
        <w:widowControl w:val="0"/>
        <w:spacing w:before="0" w:beforeAutospacing="0" w:after="0" w:afterAutospacing="0"/>
        <w:ind w:firstLine="7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Обязательна ежедневная проба пищи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бракеражной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комиссией перед подачей её детям с отметкой результатов в Журнал бракеража готовой продукции.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Бракеражная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комиссия оценивает качество приготовленной пищи, блюда и кулинарные изделия по органолептическим свойствам, консистенции, вкусу, цвету, запаху.</w:t>
      </w:r>
    </w:p>
    <w:p w14:paraId="1CE91697" w14:textId="77777777" w:rsidR="008365DD" w:rsidRPr="008365DD" w:rsidRDefault="008365DD" w:rsidP="008365DD">
      <w:pPr>
        <w:widowControl w:val="0"/>
        <w:spacing w:before="0" w:beforeAutospacing="0" w:after="0" w:afterAutospacing="0"/>
        <w:ind w:firstLine="7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Нельзя пользоваться цинковой посудой или эмалированной с осыпанной эмалью, столовой и чайной посудой с отбитыми краями. Хранение и приготовление пищи нужно производить в полном соответствии с действующими санитарными нормами и требованиями.</w:t>
      </w:r>
    </w:p>
    <w:p w14:paraId="3514685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Работа по организации питания обучающихся в группах осуществляется под руководством воспитателя и заключается, в том числе, в создании безопасных условий при подготовке и во время приема пищи.</w:t>
      </w:r>
    </w:p>
    <w:p w14:paraId="6AF47287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Категорически запрещается привлекать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к получению пищи с пищеблока.</w:t>
      </w:r>
    </w:p>
    <w:p w14:paraId="3EDA8E7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К сервировке стола могут привлекаться дети с 4 лет: расставление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салфетниц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 раскладывание салфеток.</w:t>
      </w:r>
    </w:p>
    <w:p w14:paraId="61985AF2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Убирать за собой тарелки со стола обучающимся категорически запрещается.</w:t>
      </w:r>
    </w:p>
    <w:p w14:paraId="2CE5EF73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5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Запрещается приносить в групповые помещения кипяток. Приносить пищу из пищеблока (кухни) нужно в то время, когда в коридорах и на лестнице нет обучающихся. Запрещается мытье столовой и чайной посуды в присутствии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.</w:t>
      </w:r>
    </w:p>
    <w:p w14:paraId="0C1FDA1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2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При организации питания обучающиеся садятся за накрытые столы (горячие блюда раздаются до рассаживания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за столы).</w:t>
      </w:r>
    </w:p>
    <w:p w14:paraId="3CFE202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2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Температура горячей пищи при выдаче не должна превышать 70 °С.</w:t>
      </w:r>
    </w:p>
    <w:p w14:paraId="7C249823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25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Во время приема пищи необходимо следить за правильным использованием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столовых приборов.</w:t>
      </w:r>
    </w:p>
    <w:p w14:paraId="22ED6F5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2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 избежание травм столовая и чайная посуда не должна иметь трещин и сколов.</w:t>
      </w:r>
    </w:p>
    <w:p w14:paraId="09D59442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2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Запрещается приносить в ДОУ продукты питания из дома, для угощения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.</w:t>
      </w:r>
    </w:p>
    <w:p w14:paraId="61A5632B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4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Для обеспечения разнообразного и полноценного питания в ДОУ и дома, родителей (законных представителей) информируют об ассортименте питания обучающегося,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 w:bidi="ru-RU"/>
        </w:rPr>
        <w:t>щ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евыми аллергиями и сахарным диабетом.</w:t>
      </w:r>
    </w:p>
    <w:p w14:paraId="20DA557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4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Питьевой режим в группах организуется посредством выдачи кипячённой питьевой воды из пищеблока.</w:t>
      </w:r>
    </w:p>
    <w:p w14:paraId="730E99B0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313"/>
        </w:tabs>
        <w:spacing w:before="0" w:beforeAutospacing="0" w:after="0" w:afterAutospacing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3" w:name="bookmark6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Требования к оказанию первичной медико-санитарной помощи</w:t>
      </w:r>
      <w:bookmarkEnd w:id="3"/>
    </w:p>
    <w:p w14:paraId="122AE9C1" w14:textId="77777777" w:rsidR="008365DD" w:rsidRPr="008365DD" w:rsidRDefault="008365DD" w:rsidP="008365DD">
      <w:pPr>
        <w:widowControl w:val="0"/>
        <w:numPr>
          <w:ilvl w:val="1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Медицинский персонал осуществляет мероприятия по оздоровлению, диспансеризации обучающихся, профилактике заболеваний, в том числе профилактике инфекционных заболеваний.</w:t>
      </w:r>
    </w:p>
    <w:p w14:paraId="13564B7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4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Медицинский персонал осуществляет пропаганду здорового образа жизни среди участников образовательных отношений.</w:t>
      </w:r>
    </w:p>
    <w:p w14:paraId="709A9AA0" w14:textId="77777777" w:rsidR="008365DD" w:rsidRPr="008365DD" w:rsidRDefault="008365DD" w:rsidP="008365DD">
      <w:pPr>
        <w:widowControl w:val="0"/>
        <w:numPr>
          <w:ilvl w:val="1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Медицинский персонал доводит до сведения родителей (законных представителей) обучающихся результаты медицинских осмотров, даты проведения профилактических прививок.</w:t>
      </w:r>
    </w:p>
    <w:p w14:paraId="762AF05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4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Медицинский персонал обеспечивает родителей (законных представителей) обучающихся рекомендациями по коррекции отклонений в состоянии здоровья обучающихся.</w:t>
      </w:r>
    </w:p>
    <w:p w14:paraId="68545D47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4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Медицинский персонал обеспечивает лекарственными препаратами аптечку неотложной медицинской помощи, аптечку первой помощи, находящихся в группах, в помещениях ДОУ, где проводится образовательная деятельность обучающихся, на пищеблоке.</w:t>
      </w:r>
      <w:proofErr w:type="gramEnd"/>
    </w:p>
    <w:p w14:paraId="078B54DF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403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4" w:name="bookmark7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Требования к организации </w:t>
      </w:r>
      <w:proofErr w:type="spellStart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-образовательного процесса, распорядку дня </w:t>
      </w:r>
      <w:proofErr w:type="gramStart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обучающихся</w:t>
      </w:r>
      <w:bookmarkEnd w:id="4"/>
      <w:proofErr w:type="gramEnd"/>
    </w:p>
    <w:p w14:paraId="0743ADF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4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ДОУ обязано соблюдать санитарные нормы и требования, предъявляемые к организации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воспитательно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-образовательного процесса, а именно к распорядку дня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, образовательному процессу в режиме дня.</w:t>
      </w:r>
    </w:p>
    <w:p w14:paraId="4A75334B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4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Организация образовательного процесса регламентируется календарным учебным графиком, учебным планом, разрабатываемым и утверждённым ДОУ самостоятельно в соответствие с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действующими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СанПиН и реализуемой основной образовательной программой дошкольного образования.</w:t>
      </w:r>
    </w:p>
    <w:p w14:paraId="0D3DB34B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4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 время образовательного процесса в режиме дня педагогический работник должен соблюдать основные компоненты распорядка дня воспитанников:</w:t>
      </w:r>
    </w:p>
    <w:p w14:paraId="1313FF11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- бодрствование,</w:t>
      </w:r>
    </w:p>
    <w:p w14:paraId="012CF936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9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дневной сон,</w:t>
      </w:r>
    </w:p>
    <w:p w14:paraId="35612B6A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9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прием пищи (завтрак, обед, полдник и ужин),</w:t>
      </w:r>
    </w:p>
    <w:p w14:paraId="6BCB4E15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9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прогулка.</w:t>
      </w:r>
    </w:p>
    <w:p w14:paraId="717F7965" w14:textId="77777777" w:rsidR="008365DD" w:rsidRPr="008365DD" w:rsidRDefault="008365DD" w:rsidP="008365DD">
      <w:pPr>
        <w:widowControl w:val="0"/>
        <w:spacing w:before="0" w:beforeAutospacing="0" w:after="0" w:afterAutospacing="0"/>
        <w:ind w:firstLine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Распорядок дня предусматривает разнообразную образовательную деятельность дошкольников с педагогом в режимных моментах, самостоятельную деятельность по интересам и выбору детей, непрерывную образовательную деятельность, взаимодействие с родителями и физиологические потребности детского организма (культурно-гигиенические навыки, личная гигиена, сон).</w:t>
      </w:r>
    </w:p>
    <w:p w14:paraId="4261005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1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Организация режима дня проводится в каждой возрастной группе с учетом теплого и холодного периода года, каникулярного периода, актированных дней в соответствии действующими санитарно-эпидемиологическими правилами и нормативами.</w:t>
      </w:r>
    </w:p>
    <w:p w14:paraId="1E57E68D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1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Непрерывной период активности для детей старше 3 лет не должен превышать 6 часов, в группах раннего возраста для детей до 3 лет в соответствии с медицинскими рекомендациями.</w:t>
      </w:r>
    </w:p>
    <w:p w14:paraId="2D345EE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49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Компоненты распорядка дня воспитанников:</w:t>
      </w:r>
    </w:p>
    <w:p w14:paraId="4D28A54B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91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продолжительность непрерывного бодрствования обучающихся (максимальная продолжительность непрерывного бодрствования детей 3-7 лет составляет 5,5-6 часов, до 3 лет - в соответствии с медицинскими рекомендациями);</w:t>
      </w:r>
    </w:p>
    <w:p w14:paraId="2B5A19FF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91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продолжительность дневного сна (для детей от 1,5 до 3 лет-не менее 3 часов; для детей от 3 до 7 лет - 2-2,5 часа). Перед сном не рекомендуется проведение подвижных эмоциональных игр, закаливающих процедур; во время сна детей присутствие воспитателя в спальне обязательно; подготовка ко сну включает не только туалет и переодевание, но и определенный настрой на сон;</w:t>
      </w:r>
    </w:p>
    <w:p w14:paraId="3AA406C1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91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продолжительность самостоятельной деятельности обучающихся 3-7 лет - игры, подготовка к образовательной деятельности, личная гигиена в режиме дня (общая продолжительность для детей 3-7 лет - не менее 3 - 4 часов в день);</w:t>
      </w:r>
    </w:p>
    <w:p w14:paraId="41A40004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91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для детей организуется 4-х разовое питание (завтрак, обед, полдник и ужин). В промежутке между завтраком и обедом дошкольники получают дополнительный прием пищи - второй завтрак, включающий напиток или сок и (или) свежие фрукты. Для обеспечения преемственности питания родителей (законных представителей) информируют об ассортименте питания ребенка, вывешивая ежедневное меню;</w:t>
      </w:r>
    </w:p>
    <w:p w14:paraId="4BA1747E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91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игровая деятельность является ведущей деятельностью ребенка дошкольного возраста и представлена в образовательном процессе ДОУ в разнообразных формах: дидактические и сюжетно-ролевые, развивающие, подвижные игры, игры-путешествия, игровые проблемные ситуации, игры-инсценировки, игр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ы-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этюды и пр. и осуществляется преимущественно в режимных моментах (в утренний отрезок времени и во второй половине дня).</w:t>
      </w:r>
    </w:p>
    <w:p w14:paraId="0BFED3D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1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Продолжительность прогулки определяется ДОУ в зависимости от климатических условий региона, времени года. Прогулка проводится в первую и вторую половину дня. Рекомендуемая продолжительность ежедневных прогулок составляет 3-4 часа; при проведении прогулок воспитатель должен соблюдать установленный режим, длительность прогулок, смену видов детской деятельности обучающихся. В летний оздоровительный период увеличивается время пребывания детей на прогулке. Во время прогулки с детьми проводятся наблюдение, подвижные игры, труд на участке, самостоятельная игровая деятельность детей, индивидуальная работа по развитию физических качеств.</w:t>
      </w:r>
    </w:p>
    <w:p w14:paraId="4A121003" w14:textId="77777777" w:rsidR="008365DD" w:rsidRPr="008365DD" w:rsidRDefault="008365DD" w:rsidP="008365DD">
      <w:pPr>
        <w:framePr w:w="9650" w:h="3493" w:hRule="exact" w:wrap="notBeside" w:vAnchor="text" w:hAnchor="page" w:x="1645" w:y="7"/>
        <w:widowControl w:val="0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Примерный допустимый температурный режим во время прогулок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2621"/>
        <w:gridCol w:w="2256"/>
        <w:gridCol w:w="1114"/>
        <w:gridCol w:w="2174"/>
      </w:tblGrid>
      <w:tr w:rsidR="008365DD" w:rsidRPr="008365DD" w14:paraId="67BCEB5B" w14:textId="77777777" w:rsidTr="00520E11">
        <w:trPr>
          <w:trHeight w:hRule="exact" w:val="97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D174F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Период года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411D5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Температура воздуха, скорость ветра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CF3F1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Продолжительность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 w:bidi="ru-RU"/>
              </w:rPr>
              <w:t xml:space="preserve"> </w:t>
            </w:r>
            <w:r w:rsidRPr="008365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прогулки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73D0B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ind w:left="18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Возраст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D9654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примечание</w:t>
            </w:r>
          </w:p>
        </w:tc>
      </w:tr>
      <w:tr w:rsidR="008365DD" w:rsidRPr="008365DD" w14:paraId="6CF938F4" w14:textId="77777777" w:rsidTr="00520E11">
        <w:trPr>
          <w:trHeight w:hRule="exact" w:val="51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DEFE7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Холодный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955B3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Ниже -15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ru-RU" w:bidi="ru-RU"/>
              </w:rPr>
              <w:t>0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С, скорость ветра более 7 м/</w:t>
            </w:r>
            <w:proofErr w:type="gram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97345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Сокращается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7DD3B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ind w:left="18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 7 лет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EFEFE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-</w:t>
            </w:r>
          </w:p>
        </w:tc>
      </w:tr>
      <w:tr w:rsidR="008365DD" w:rsidRPr="008365DD" w14:paraId="6CE8F794" w14:textId="77777777" w:rsidTr="00520E11">
        <w:trPr>
          <w:trHeight w:hRule="exact" w:val="51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ACB06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Холодный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B6BB0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Ниже -15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ru-RU" w:bidi="ru-RU"/>
              </w:rPr>
              <w:t>0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С, скорость ветра более 15 м/</w:t>
            </w:r>
            <w:proofErr w:type="gram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F15DB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Не проводится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64103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 2 до 5 лет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8CA63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-</w:t>
            </w:r>
          </w:p>
        </w:tc>
      </w:tr>
      <w:tr w:rsidR="008365DD" w:rsidRPr="008365DD" w14:paraId="01B76AA1" w14:textId="77777777" w:rsidTr="00520E11">
        <w:trPr>
          <w:trHeight w:hRule="exact" w:val="51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6ECAC6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Холодный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5D7E2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Ниже -20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ru-RU" w:bidi="ru-RU"/>
              </w:rPr>
              <w:t>0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С, скорость ветра более 7 м/</w:t>
            </w:r>
            <w:proofErr w:type="gram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7DDA7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Не проводится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F46E1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ind w:left="18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 5 до 7</w:t>
            </w:r>
          </w:p>
          <w:p w14:paraId="466EFF34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лет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14316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-</w:t>
            </w:r>
          </w:p>
        </w:tc>
      </w:tr>
      <w:tr w:rsidR="008365DD" w:rsidRPr="009B57B3" w14:paraId="5EA51F37" w14:textId="77777777" w:rsidTr="00520E11">
        <w:trPr>
          <w:trHeight w:hRule="exact" w:val="103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824879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 течени</w:t>
            </w:r>
            <w:proofErr w:type="gram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и</w:t>
            </w:r>
            <w:proofErr w:type="gramEnd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всего года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234DAF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Выше -15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ru-RU" w:bidi="ru-RU"/>
              </w:rPr>
              <w:t>0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С, скорость ветра менее 7 м/</w:t>
            </w:r>
            <w:proofErr w:type="gram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680990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Увеличивается, 4 часа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3D519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Все</w:t>
            </w:r>
          </w:p>
          <w:p w14:paraId="1552D642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группы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F261F8" w14:textId="77777777" w:rsidR="008365DD" w:rsidRPr="008365DD" w:rsidRDefault="008365DD" w:rsidP="008365DD">
            <w:pPr>
              <w:framePr w:w="9650" w:h="3493" w:hRule="exact" w:wrap="notBeside" w:vAnchor="text" w:hAnchor="page" w:x="1645" w:y="7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Неблагополучная </w:t>
            </w:r>
            <w:proofErr w:type="spell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эпид</w:t>
            </w:r>
            <w:proofErr w:type="spellEnd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. обстановка по </w:t>
            </w:r>
            <w:proofErr w:type="spell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коронавирусной</w:t>
            </w:r>
            <w:proofErr w:type="spellEnd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инфекции</w:t>
            </w:r>
          </w:p>
        </w:tc>
      </w:tr>
    </w:tbl>
    <w:p w14:paraId="7FAB5CB0" w14:textId="77777777" w:rsidR="008365DD" w:rsidRPr="008365DD" w:rsidRDefault="008365DD" w:rsidP="008365DD">
      <w:pPr>
        <w:framePr w:w="9650" w:h="3493" w:hRule="exact" w:wrap="notBeside" w:vAnchor="text" w:hAnchor="page" w:x="1645" w:y="7"/>
        <w:widowControl w:val="0"/>
        <w:spacing w:before="0" w:beforeAutospacing="0" w:after="0" w:afterAutospacing="0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6C0FD8BA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36FA3D1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Если проводилась образовательная деятельность повышенной познавательной активности и умственного напряжения, то на прогулке вначале проводятся подвижные игры, затем-наблюдения. Если до прогулки было физкультурное или музыкальное занятие, то прогулка начинается с наблюдения или спокойной игры.</w:t>
      </w:r>
    </w:p>
    <w:p w14:paraId="3906C6B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49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Режим посещения детьми ДОУ в период адаптации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7243"/>
      </w:tblGrid>
      <w:tr w:rsidR="008365DD" w:rsidRPr="008365DD" w14:paraId="7367722F" w14:textId="77777777" w:rsidTr="00520E11">
        <w:trPr>
          <w:trHeight w:hRule="exact" w:val="288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24421" w14:textId="77777777" w:rsidR="008365DD" w:rsidRPr="008365DD" w:rsidRDefault="008365DD" w:rsidP="008365DD">
            <w:pPr>
              <w:framePr w:w="9586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Дни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FC842C" w14:textId="77777777" w:rsidR="008365DD" w:rsidRPr="008365DD" w:rsidRDefault="008365DD" w:rsidP="008365DD">
            <w:pPr>
              <w:framePr w:w="9586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Время пребывания</w:t>
            </w:r>
          </w:p>
        </w:tc>
      </w:tr>
      <w:tr w:rsidR="008365DD" w:rsidRPr="009B57B3" w14:paraId="4FDAA20C" w14:textId="77777777" w:rsidTr="00520E11">
        <w:trPr>
          <w:trHeight w:hRule="exact" w:val="562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46BFC" w14:textId="77777777" w:rsidR="008365DD" w:rsidRPr="008365DD" w:rsidRDefault="008365DD" w:rsidP="008365DD">
            <w:pPr>
              <w:framePr w:w="9586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Первые 5 дней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F8693" w14:textId="77777777" w:rsidR="008365DD" w:rsidRPr="008365DD" w:rsidRDefault="008365DD" w:rsidP="008365DD">
            <w:pPr>
              <w:framePr w:w="9586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Совместное пребывание ребенка с мамой (или другим членом семьи) не более 2-х часов</w:t>
            </w:r>
          </w:p>
        </w:tc>
      </w:tr>
      <w:tr w:rsidR="008365DD" w:rsidRPr="009B57B3" w14:paraId="35D3EE7D" w14:textId="77777777" w:rsidTr="00520E11">
        <w:trPr>
          <w:trHeight w:hRule="exact" w:val="562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878EE3" w14:textId="77777777" w:rsidR="008365DD" w:rsidRPr="008365DD" w:rsidRDefault="008365DD" w:rsidP="008365DD">
            <w:pPr>
              <w:framePr w:w="9586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 6 по 10 день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15CDB" w14:textId="77777777" w:rsidR="008365DD" w:rsidRPr="008365DD" w:rsidRDefault="008365DD" w:rsidP="008365DD">
            <w:pPr>
              <w:framePr w:w="9586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 час совместного пребывания и 1 час ребенок находится в группе без родителей (законных представителей)</w:t>
            </w:r>
          </w:p>
        </w:tc>
      </w:tr>
      <w:tr w:rsidR="008365DD" w:rsidRPr="009B57B3" w14:paraId="1DE851E2" w14:textId="77777777" w:rsidTr="00520E11">
        <w:trPr>
          <w:trHeight w:hRule="exact" w:val="581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70FC57" w14:textId="77777777" w:rsidR="008365DD" w:rsidRPr="008365DD" w:rsidRDefault="008365DD" w:rsidP="008365DD">
            <w:pPr>
              <w:framePr w:w="9586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 последующие дни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8D61A8" w14:textId="77777777" w:rsidR="008365DD" w:rsidRPr="008365DD" w:rsidRDefault="008365DD" w:rsidP="008365DD">
            <w:pPr>
              <w:framePr w:w="9586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Время пребывания ребенка в группе постепенно увеличивается</w:t>
            </w:r>
          </w:p>
        </w:tc>
      </w:tr>
    </w:tbl>
    <w:p w14:paraId="749A1BA6" w14:textId="77777777" w:rsidR="008365DD" w:rsidRPr="008365DD" w:rsidRDefault="008365DD" w:rsidP="008365DD">
      <w:pPr>
        <w:framePr w:w="9586" w:wrap="notBeside" w:vAnchor="text" w:hAnchor="text" w:xAlign="center" w:y="1"/>
        <w:widowControl w:val="0"/>
        <w:spacing w:before="0" w:beforeAutospacing="0" w:after="0" w:afterAutospacing="0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57239342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0AD530C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2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Домашние задания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задавать нельзя.</w:t>
      </w:r>
    </w:p>
    <w:p w14:paraId="2FBE22E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Каникулы для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проводятся в соответствии с календарным учебным графиком (4 раза в год). </w:t>
      </w:r>
    </w:p>
    <w:p w14:paraId="2C4DF07B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контроль за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осанкой.</w:t>
      </w:r>
    </w:p>
    <w:p w14:paraId="450F5C20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4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Физкультурные, физкультурно-оздоровительные мероприятия, спортивные мероприятия организуются с учетом возраста, физической подготовленности и состояния здоровья детей. При этом обеспечивается присутствие медицинских работников на спортивных соревнованиях и на занятиях в плавательных бассейнах.</w:t>
      </w:r>
    </w:p>
    <w:p w14:paraId="794E0F5D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42B05786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Продолжительность утренней зарядки для детей должен соответствовать возрастным особенностям детей и способствовать их гармоничному развитию.</w:t>
      </w:r>
    </w:p>
    <w:p w14:paraId="021A8986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2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14:paraId="4F1A84FD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Режим двигательной активности обучающихся в течение дня организуется с учетом возрастных особенностей и состояния здоровья воспитанников. Суммарный объём двигательной активности на все возрастные группы составляет не менее 1 часа в день.</w:t>
      </w:r>
    </w:p>
    <w:p w14:paraId="476CB74D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366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5" w:name="bookmark8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Требования к организации пропаганды и обучения навыкам здорового образа жизни, требованиям охраны труда</w:t>
      </w:r>
      <w:bookmarkEnd w:id="5"/>
    </w:p>
    <w:p w14:paraId="30C0EA34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ДОУ педагогические работники обязаны осуществлять работу по пропаганде и обучению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навыкам здорового образа жизни, требованиям охраны труда.</w:t>
      </w:r>
    </w:p>
    <w:p w14:paraId="73E58F93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9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должностных инструкциях педагогических работников должны быть обязательно включены обязанности по обеспечению охраны жизни и здоровья обучающихся во время пребывания в ДОУ.</w:t>
      </w:r>
    </w:p>
    <w:p w14:paraId="48C1ED9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9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Администрация ДОУ обязана обеспечить условия для своевременного прохождения педагогическими работниками обучения и проверки знаний и навыков в области охраны.</w:t>
      </w:r>
    </w:p>
    <w:p w14:paraId="52C3B48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9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Для формирования сознательного и ответственного поведения в рамках реализации образовательной программы дошкольного образования (через образовательную область «физическое развитие» и через интеграцию остальных образовательных областей) с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необходимо проводить образовательную деятельность по обучению обучающихся правилам дорожного движения.</w:t>
      </w:r>
    </w:p>
    <w:p w14:paraId="38F2A678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366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6" w:name="bookmark9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Требования к безопасности во время работы с персональным компьютером и интерактивным оборудованием</w:t>
      </w:r>
      <w:bookmarkEnd w:id="6"/>
    </w:p>
    <w:p w14:paraId="4FE91F3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9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отношении организации образовательного процесса и режима дня с электронными средствами обучения должны соблюдаться следующие требования: издательская продукция (книжные и электронные ее варианты), кабинеты информатики и работа с электронными средствами обучения, используемые ДОУ, должны соответствовать гигиеническим нормативам.</w:t>
      </w:r>
    </w:p>
    <w:p w14:paraId="3D60323D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1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Рабочий стул (кресло) должен обеспечивать поддержание рациональной рабочей позы при работе на компьютере,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14:paraId="2E742827" w14:textId="77777777" w:rsidR="008365DD" w:rsidRPr="008365DD" w:rsidRDefault="008365DD" w:rsidP="008365DD">
      <w:pPr>
        <w:widowControl w:val="0"/>
        <w:spacing w:before="0" w:beforeAutospacing="0" w:after="0" w:afterAutospacing="0"/>
        <w:ind w:firstLine="7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необходимо обеспечить соблюдение гигиенических требований на занятиях с использованием компьютерной техники: организовать проведение комплекса упражнений для глаз, осуществлять комплекс мероприятий по воспитанию и формированию правильной осанки и рабочей позы обучающихся.</w:t>
      </w:r>
    </w:p>
    <w:p w14:paraId="3935196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9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работе использовать только исправные технические средства обучения и компьютерное оборудование, не оставлять включенным в электросеть компьютерное оборудование и технические средства обучения без присмотра. Не допускать подключения и отключения компьютерного оборудования, технических средств обучения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. Следить, чтобы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обучающиеся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не дотрагивались к электрошнурам.</w:t>
      </w:r>
    </w:p>
    <w:p w14:paraId="451CC8A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9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Продолжительность непрерывного использования экрана не должна превышать для обучающихся 5-7 лет - 5-7 минут, если смотрят на экран и фиксируют информацию в тетрадях. Занятия с использованием ЭСО в возрастных группах до 5 лет не проводятся.</w:t>
      </w:r>
    </w:p>
    <w:p w14:paraId="7C4AA401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Занятия с использованием электронных средств обучения проводятся в возрастных группах.</w:t>
      </w:r>
    </w:p>
    <w:p w14:paraId="5682A56F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Непрерывная и суммарная продолжительность использования различных типов ЭСО на занятиях составляет: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1"/>
        <w:gridCol w:w="1632"/>
        <w:gridCol w:w="1920"/>
        <w:gridCol w:w="1934"/>
      </w:tblGrid>
      <w:tr w:rsidR="008365DD" w:rsidRPr="008365DD" w14:paraId="5AEE4CFF" w14:textId="77777777" w:rsidTr="00520E11">
        <w:trPr>
          <w:trHeight w:hRule="exact" w:val="566"/>
          <w:jc w:val="center"/>
        </w:trPr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182E4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ind w:left="3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Электронное средство обучения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7506D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Возраст</w:t>
            </w:r>
          </w:p>
          <w:p w14:paraId="06353926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воспитанника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DE0839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Продолжительность, мин., не более</w:t>
            </w:r>
          </w:p>
        </w:tc>
      </w:tr>
      <w:tr w:rsidR="008365DD" w:rsidRPr="008365DD" w14:paraId="552FAC59" w14:textId="77777777" w:rsidTr="00520E11">
        <w:trPr>
          <w:trHeight w:hRule="exact" w:val="840"/>
          <w:jc w:val="center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0CA7C2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8C7E24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FFB8F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 одном занятии, не более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24436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Суммарно в день</w:t>
            </w:r>
          </w:p>
        </w:tc>
      </w:tr>
      <w:tr w:rsidR="008365DD" w:rsidRPr="008365DD" w14:paraId="674019B6" w14:textId="77777777" w:rsidTr="00520E11">
        <w:trPr>
          <w:trHeight w:hRule="exact" w:val="35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3BF48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Интерактивная доска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DE4AE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5-7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AB18A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9DC2B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</w:t>
            </w:r>
          </w:p>
        </w:tc>
      </w:tr>
      <w:tr w:rsidR="008365DD" w:rsidRPr="008365DD" w14:paraId="7E2B1342" w14:textId="77777777" w:rsidTr="00520E11">
        <w:trPr>
          <w:trHeight w:hRule="exact" w:val="35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74EE2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Интерактивная панель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09FFED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5-7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AC2069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64129E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</w:t>
            </w:r>
          </w:p>
        </w:tc>
      </w:tr>
      <w:tr w:rsidR="008365DD" w:rsidRPr="008365DD" w14:paraId="266F1528" w14:textId="77777777" w:rsidTr="00520E11">
        <w:trPr>
          <w:trHeight w:hRule="exact" w:val="346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8EBF57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Персональный компьютер, ноутбук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F49E4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6-7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28F23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A0D5B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</w:t>
            </w:r>
          </w:p>
        </w:tc>
      </w:tr>
      <w:tr w:rsidR="008365DD" w:rsidRPr="008365DD" w14:paraId="0FA98CD3" w14:textId="77777777" w:rsidTr="00520E11">
        <w:trPr>
          <w:trHeight w:hRule="exact" w:val="36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8B62BF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Планшет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57EA3E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6-7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C2107D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FF3539" w14:textId="77777777" w:rsidR="008365DD" w:rsidRPr="008365DD" w:rsidRDefault="008365DD" w:rsidP="008365DD">
            <w:pPr>
              <w:framePr w:w="9427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</w:t>
            </w:r>
          </w:p>
        </w:tc>
      </w:tr>
    </w:tbl>
    <w:p w14:paraId="768C2835" w14:textId="77777777" w:rsidR="008365DD" w:rsidRPr="008365DD" w:rsidRDefault="008365DD" w:rsidP="008365DD">
      <w:pPr>
        <w:framePr w:w="9427" w:wrap="notBeside" w:vAnchor="text" w:hAnchor="text" w:xAlign="center" w:y="1"/>
        <w:widowControl w:val="0"/>
        <w:spacing w:before="0" w:beforeAutospacing="0" w:after="0" w:afterAutospacing="0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79EF63E0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6FD7747E" w14:textId="77777777" w:rsidR="008365DD" w:rsidRPr="008365DD" w:rsidRDefault="008365DD" w:rsidP="008365DD">
      <w:pPr>
        <w:framePr w:w="9336" w:wrap="notBeside" w:vAnchor="text" w:hAnchor="text" w:xAlign="center" w:y="1"/>
        <w:widowControl w:val="0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Нормативные размеры экрана электронных средств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4"/>
        <w:gridCol w:w="2702"/>
      </w:tblGrid>
      <w:tr w:rsidR="008365DD" w:rsidRPr="009B57B3" w14:paraId="6477D9E9" w14:textId="77777777" w:rsidTr="00520E11">
        <w:trPr>
          <w:trHeight w:hRule="exact" w:val="576"/>
          <w:jc w:val="center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9D0A2C" w14:textId="77777777" w:rsidR="008365DD" w:rsidRPr="008365DD" w:rsidRDefault="008365DD" w:rsidP="008365DD">
            <w:pPr>
              <w:framePr w:w="9336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Электронное средство обучения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9C1254" w14:textId="77777777" w:rsidR="008365DD" w:rsidRPr="008365DD" w:rsidRDefault="008365DD" w:rsidP="008365DD">
            <w:pPr>
              <w:framePr w:w="9336" w:wrap="notBeside" w:vAnchor="text" w:hAnchor="text" w:xAlign="center" w:y="1"/>
              <w:widowControl w:val="0"/>
              <w:spacing w:before="0" w:beforeAutospacing="0" w:after="0" w:afterAutospacing="0"/>
              <w:ind w:left="40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Диагональ экрана, дюйм/</w:t>
            </w:r>
            <w:proofErr w:type="gram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см</w:t>
            </w:r>
            <w:proofErr w:type="gramEnd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 не менее</w:t>
            </w:r>
          </w:p>
        </w:tc>
      </w:tr>
      <w:tr w:rsidR="008365DD" w:rsidRPr="008365DD" w14:paraId="11098F95" w14:textId="77777777" w:rsidTr="00520E11">
        <w:trPr>
          <w:trHeight w:hRule="exact" w:val="350"/>
          <w:jc w:val="center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F9EBA" w14:textId="77777777" w:rsidR="008365DD" w:rsidRPr="008365DD" w:rsidRDefault="008365DD" w:rsidP="008365DD">
            <w:pPr>
              <w:framePr w:w="9336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Интерактивная доска (интерактивная панель)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A932AA" w14:textId="77777777" w:rsidR="008365DD" w:rsidRPr="008365DD" w:rsidRDefault="008365DD" w:rsidP="008365DD">
            <w:pPr>
              <w:framePr w:w="9336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65/165,1</w:t>
            </w:r>
          </w:p>
        </w:tc>
      </w:tr>
      <w:tr w:rsidR="008365DD" w:rsidRPr="008365DD" w14:paraId="5E226840" w14:textId="77777777" w:rsidTr="00520E11">
        <w:trPr>
          <w:trHeight w:hRule="exact" w:val="350"/>
          <w:jc w:val="center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60937" w14:textId="77777777" w:rsidR="008365DD" w:rsidRPr="008365DD" w:rsidRDefault="008365DD" w:rsidP="008365DD">
            <w:pPr>
              <w:framePr w:w="9336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Монитор персонального компьютера, ноутбука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C64C3" w14:textId="77777777" w:rsidR="008365DD" w:rsidRPr="008365DD" w:rsidRDefault="008365DD" w:rsidP="008365DD">
            <w:pPr>
              <w:framePr w:w="9336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15,6/39,6</w:t>
            </w:r>
          </w:p>
        </w:tc>
      </w:tr>
      <w:tr w:rsidR="008365DD" w:rsidRPr="008365DD" w14:paraId="1BBDC142" w14:textId="77777777" w:rsidTr="00520E11">
        <w:trPr>
          <w:trHeight w:hRule="exact" w:val="350"/>
          <w:jc w:val="center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06502A" w14:textId="77777777" w:rsidR="008365DD" w:rsidRPr="008365DD" w:rsidRDefault="008365DD" w:rsidP="008365DD">
            <w:pPr>
              <w:framePr w:w="9336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Ноутбук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3E5132" w14:textId="77777777" w:rsidR="008365DD" w:rsidRPr="008365DD" w:rsidRDefault="008365DD" w:rsidP="008365DD">
            <w:pPr>
              <w:framePr w:w="9336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14,0/35,6</w:t>
            </w:r>
          </w:p>
        </w:tc>
      </w:tr>
      <w:tr w:rsidR="008365DD" w:rsidRPr="008365DD" w14:paraId="69B6327B" w14:textId="77777777" w:rsidTr="00520E11">
        <w:trPr>
          <w:trHeight w:hRule="exact" w:val="360"/>
          <w:jc w:val="center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ABCF80" w14:textId="77777777" w:rsidR="008365DD" w:rsidRPr="008365DD" w:rsidRDefault="008365DD" w:rsidP="008365DD">
            <w:pPr>
              <w:framePr w:w="9336" w:wrap="notBeside" w:vAnchor="text" w:hAnchor="text" w:xAlign="center" w:y="1"/>
              <w:widowControl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Планшет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444921" w14:textId="77777777" w:rsidR="008365DD" w:rsidRPr="008365DD" w:rsidRDefault="008365DD" w:rsidP="008365DD">
            <w:pPr>
              <w:framePr w:w="9336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10,5/26,6</w:t>
            </w:r>
          </w:p>
        </w:tc>
      </w:tr>
    </w:tbl>
    <w:p w14:paraId="0DBB7B11" w14:textId="77777777" w:rsidR="008365DD" w:rsidRPr="008365DD" w:rsidRDefault="008365DD" w:rsidP="008365DD">
      <w:pPr>
        <w:framePr w:w="9336" w:wrap="notBeside" w:vAnchor="text" w:hAnchor="text" w:xAlign="center" w:y="1"/>
        <w:widowControl w:val="0"/>
        <w:spacing w:before="0" w:beforeAutospacing="0" w:after="0" w:afterAutospacing="0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6C6D019B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2CE38D9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Уход за интерактивными досками и ноутбуками. Перед очисткой необходимо выключить компьютер и переключить проектор в неактивный режим, чтобы лучше видеть загрязненные участки. Для очистки доски от пыли, грязи и отпечатков пальцев следует регулярно протирать рабочую поверхность влажной тканью или губкой.</w:t>
      </w:r>
    </w:p>
    <w:p w14:paraId="30BCDF69" w14:textId="77777777" w:rsidR="008365DD" w:rsidRPr="008365DD" w:rsidRDefault="008365DD" w:rsidP="008365DD">
      <w:pPr>
        <w:widowControl w:val="0"/>
        <w:numPr>
          <w:ilvl w:val="0"/>
          <w:numId w:val="4"/>
        </w:numPr>
        <w:tabs>
          <w:tab w:val="left" w:pos="49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Требования к организации и созданию условий для профилактики заболеваний и оздоровления обучающихся, для занятия ими физкультурой и спортом</w:t>
      </w:r>
    </w:p>
    <w:p w14:paraId="58D3800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49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После перенесенных заболеваний обучающиеся допускаются к занятиям физкультуры только со справками врача.</w:t>
      </w:r>
    </w:p>
    <w:p w14:paraId="44E3984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Физическое воспитание обучающихся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14:paraId="6A55F924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49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Двигательный режим, физические упражнения и закаливающие мероприятия следует осуществлять с учетом здоровья, возраста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 времени года.</w:t>
      </w:r>
    </w:p>
    <w:p w14:paraId="7F43C4F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Для реализации двигательной деятельности обучающихся используются исправное оборудование и инвентарь физкультурного зала и спортивных площадок в соответствии с возрастом и ростом обучающихся.</w:t>
      </w:r>
    </w:p>
    <w:p w14:paraId="65E9728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Закаливание обучающихся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14:paraId="47DC9E9B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Для закаливания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основные природные факторы (солнце, воздух и вода) используют дифференцированно в зависимости от возраста обучающихся, здоровья, с учетом подготовленности персонала и материальной базы ДОУ.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обучающегося.</w:t>
      </w:r>
    </w:p>
    <w:p w14:paraId="75BD852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Обучающиеся могут посещать бассейн после осмотра их медицинским персоналом. Присутствие медицинского персонала обязательно во время плавания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 бассейне.</w:t>
      </w:r>
    </w:p>
    <w:p w14:paraId="02AA6278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313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7" w:name="bookmark10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Требования к организации периодических медосмотров и диспансеризации</w:t>
      </w:r>
      <w:bookmarkEnd w:id="7"/>
    </w:p>
    <w:p w14:paraId="5D9050B6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ДОУ медицинским персоналом должно быть организовано периодическое медицинское наблюдение за обучающимися и плановая диспансеризация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.</w:t>
      </w:r>
    </w:p>
    <w:p w14:paraId="04753C07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Персонал ДОУ проходит предварительные, при поступлении на работу, и периодические медицинские осмотры, в установленном порядке;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</w:t>
      </w:r>
    </w:p>
    <w:p w14:paraId="208C7DDC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Неаттестованный персонал проходит повторное гигиеническое воспитание и обучение с последующей переаттестацией.</w:t>
      </w:r>
    </w:p>
    <w:p w14:paraId="48C525E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Каждый работник ДОУ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работники, поступающие в ДОУ, должны быть привиты в соответствии с национальным календарем профилактических прививок.</w:t>
      </w:r>
    </w:p>
    <w:p w14:paraId="4E4D0077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14:paraId="7B17A95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Персонал ДОУ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14:paraId="55C9A10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14:paraId="3333DC7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14:paraId="679DA748" w14:textId="77777777" w:rsidR="008365DD" w:rsidRPr="008365DD" w:rsidRDefault="008365DD" w:rsidP="008365DD">
      <w:pPr>
        <w:widowControl w:val="0"/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26275E22" w14:textId="77777777" w:rsidR="008365DD" w:rsidRPr="008365DD" w:rsidRDefault="008365DD" w:rsidP="008365DD">
      <w:pPr>
        <w:widowControl w:val="0"/>
        <w:numPr>
          <w:ilvl w:val="0"/>
          <w:numId w:val="4"/>
        </w:numPr>
        <w:tabs>
          <w:tab w:val="left" w:pos="50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Требования к условиям, обеспечивающим профилактику и запрещение курения, употребления алкогольных и слабоалкогольных напитков, пива, </w:t>
      </w:r>
      <w:proofErr w:type="spellStart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психоактивных</w:t>
      </w:r>
      <w:proofErr w:type="spellEnd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 веществ</w:t>
      </w:r>
    </w:p>
    <w:p w14:paraId="4F53042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9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ДОУ должна осуществляться работа по профилактике и запрещению курения, употреблению алкогольных, слабоалкогольных напитков, пива, наркотических средств и психотропных веществ, их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прекурсоров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 аналогов и других одурманивающих веществ с работниками и родителями (законными представителями) обучающихся (беседы, лекции, тренинги, ролевые игры, проектная деятельность и т.д.) в соответствии с Планом работы ДОУ.</w:t>
      </w:r>
      <w:proofErr w:type="gramEnd"/>
    </w:p>
    <w:p w14:paraId="3ED4640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9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Запрещается курение табака в здании и на территории ДОУ. На здании должны быть размещены таблички, запрещающие курение на территории ДОУ.</w:t>
      </w:r>
    </w:p>
    <w:p w14:paraId="750D478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9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Запрещается распитие алкогольных и слабоалкогольных напитков, пива в здании и на территории ДОУ. В случае выявления лиц, распивающих спиртные напитки на территории ДОУ незамедлительно вызывать полицию.</w:t>
      </w:r>
    </w:p>
    <w:p w14:paraId="197E566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9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Администрация ДОУ вправе применить дисциплинарное взыскание в отношении сотрудников, нарушающих антиалкогольный и антитабачный закон.</w:t>
      </w:r>
    </w:p>
    <w:p w14:paraId="1EC62642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442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8" w:name="bookmark11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Требования к организации обеспечения безопасности </w:t>
      </w:r>
      <w:proofErr w:type="gramStart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 во время пребывания в ДОУ</w:t>
      </w:r>
      <w:bookmarkEnd w:id="8"/>
    </w:p>
    <w:p w14:paraId="32B66E3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9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санитарно-эпидемиологических правил и нормативов, при организации образовательного процесса, требованиям пожарной безопасности. В случае наличия в Акте замечаний, рекомендаций, ДОУ обязано устранить их в установленные сроки.</w:t>
      </w:r>
    </w:p>
    <w:p w14:paraId="1BAF35A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01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должна быть система обеспечения безопасности:</w:t>
      </w:r>
    </w:p>
    <w:p w14:paraId="2BAB3E29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ДОУ должно иметь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периметральное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ограждение территории, ограждение не должно иметь дыр, проемов во избежание проникновения бродячих собак и самовольного ухода обучающихся;</w:t>
      </w:r>
    </w:p>
    <w:p w14:paraId="637C7E96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на территории ДОУ должно быть освещение;</w:t>
      </w:r>
    </w:p>
    <w:p w14:paraId="3A113C93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должны отсутствовать разрушенные, находящиеся в аварийном состоянии здания, помещения, спортивные сооружения;</w:t>
      </w:r>
    </w:p>
    <w:p w14:paraId="424DA573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все оборудование на участке (малые игровые формы, физкультурные пособия и др.) должно быть в исправном состоянии: без острых выступов, углов, гвоздей, шероховатостей и выступающих болтов; горки, лесенки должны быть устойчивы и иметь прочные рейки, перила, отвечать возрасту детей и санитарным требованиям; запрещается вбивать гвозди на игровых конструкциях на уровне роста детей;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запрещается устанавливать кирпичные бордюры острым углом вверх вокруг клумб, огородов;</w:t>
      </w:r>
    </w:p>
    <w:p w14:paraId="37D102A5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ворота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обучающимися;</w:t>
      </w:r>
    </w:p>
    <w:p w14:paraId="685F53EC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ДОУ должно быть обеспечено охраной службой безопасности;</w:t>
      </w:r>
    </w:p>
    <w:p w14:paraId="2C2378BA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ДОУ должно быть оборудовано системой видеонаблюдения и контроля;</w:t>
      </w:r>
    </w:p>
    <w:p w14:paraId="67DB31F0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должен быть организован пропускной режим, обеспеченный дежурными администраторами с целью обеспечения порядка и недопущению посторонних лиц в помещения ДОУ. Технические средства охраны должны быть представлены кнопкой тревожной сигнализации. Для обеспечения пожарной безопасности должна быть АПС (автоматическая пожарная сигнализация);</w:t>
      </w:r>
    </w:p>
    <w:p w14:paraId="5F17B122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должно быть предусмотрено рациональное размещение учебного оборудования, технических средств обучения в целях повышения безопасности труда, на видных местах во всех учебных и вспомогательных кабинетах и помещениях должны быть размещены инструкции по охране труда, охране жизни и здоровья обучающихся во время проведения образовательного процесса;</w:t>
      </w:r>
    </w:p>
    <w:p w14:paraId="2AF3433D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специально отведенном месте должны находиться стенды по охране труда, охране жизни и здоровья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;</w:t>
      </w:r>
    </w:p>
    <w:p w14:paraId="5167457D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должен проводиться плановый (повторный) и внеплановый (по необходимости) инструктаж по охране труда, охране жизни и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здоровья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обучающихся во время пребывания в ДОУ, запись и личная подпись инструктируемого должна быть занесена в Журнал о проведении инструктажа.</w:t>
      </w:r>
    </w:p>
    <w:p w14:paraId="01E1AD72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для обеспечения доступа в ДОУ инвалидов и лиц с ограниченными возможностями здоровья должны быть предусмотрены пандусы. На ступеньках крыльца должны быть напольные метки, обозначенные желтым цветом, входные двери также имеют цветовое обозначение.</w:t>
      </w:r>
    </w:p>
    <w:p w14:paraId="49C7AA82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27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 организации образовательного процесса следует оградить обучающихся от воздействия следующих опасных и вредных факторов:</w:t>
      </w:r>
    </w:p>
    <w:p w14:paraId="0BE50AA2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14:paraId="6CD5A551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у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обучающихся;</w:t>
      </w:r>
    </w:p>
    <w:p w14:paraId="5B3404AB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присутствие в группе постороннего длительного шума, громкой музыки, громкой речи и т. д. может стать причиной нарушения остроты слуха;</w:t>
      </w:r>
    </w:p>
    <w:p w14:paraId="75A3F1DA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неисправное электрооборудование, технические средства обучения в групповых комнатах и других помещениях, которое может привести к поражению обучающихся электрическим током, пожару, вызванному коротким замыканием;</w:t>
      </w:r>
      <w:proofErr w:type="gramEnd"/>
    </w:p>
    <w:p w14:paraId="2D824151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14:paraId="7910837C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неправильное хранение и использование медикаментов и средств дезинфекции, что может повлечь за собой отравления;</w:t>
      </w:r>
    </w:p>
    <w:p w14:paraId="09911BB2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несоблюдение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правил безопасного поведения при перемещении из группы в спортивный, музыкальный зал или другое помещение ДОУ, особенно при спуске или подъеме по лестнице - причина различных травм.</w:t>
      </w:r>
    </w:p>
    <w:p w14:paraId="1EE021A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Родители (законные представители)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обучающегося имеет право доверенное лицо совершеннолетнего возраста на основании письменного заявления родителя (законного представителя) с обязательным предъявлением документа, удостоверяющего личность доверенного лица.</w:t>
      </w:r>
    </w:p>
    <w:p w14:paraId="1777E10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4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Запрещается отдавать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лицам в нетрезвом состоянии или с неадекватным поведением.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такой ситуации не вступать в острый конфликт с лицом, пришедшим за обучающимся, а спокойно убеждать, какая грозит опасность ребенку.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 случае необходимости призвать на помощь другого сотрудника, родителей (законных представителей), администрацию или вызвать полицию (действовать по обстоятельствам).</w:t>
      </w:r>
    </w:p>
    <w:p w14:paraId="6D00AFD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23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Запрещается впускать на территорию и в здание ДОУ неизвестных лиц, без предъявления ими документа, удостоверяющего их личность.</w:t>
      </w:r>
    </w:p>
    <w:p w14:paraId="4E65E2C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23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обучающихся, охране труда, медицинский осмотр и не имеющие противопоказаний по состоянию здоровья, по предъявлению справки об отсутствии судимости.</w:t>
      </w:r>
      <w:proofErr w:type="gramEnd"/>
    </w:p>
    <w:p w14:paraId="35BAD8A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23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Воспитатель обеспечивает контроль за выполнением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не ели никаких растений, ягод, грибов, трав). Каждый обучающийся должен иметь индивидуальную расческу, полотенце, носовой платок.</w:t>
      </w:r>
    </w:p>
    <w:p w14:paraId="5C16FE2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23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Необходимо исключить ситуации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травмирования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одним обучающимся другого путем рациональной организации детской деятельности. Исключить авторитарный стиль общения с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.</w:t>
      </w:r>
    </w:p>
    <w:p w14:paraId="7921C6F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64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Воспитатель обеспечивает соблюдение требований к содержанию в группе растений: не допускает содержания в группах ядовитых и колючих растений.</w:t>
      </w:r>
    </w:p>
    <w:p w14:paraId="1FDA9134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Воспитатель должен обеспечивать безопасные требования к организации</w:t>
      </w:r>
    </w:p>
    <w:p w14:paraId="1F013675" w14:textId="77777777" w:rsidR="008365DD" w:rsidRPr="008365DD" w:rsidRDefault="008365DD" w:rsidP="008365DD">
      <w:pPr>
        <w:widowControl w:val="0"/>
        <w:tabs>
          <w:tab w:val="left" w:pos="3854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трудовых поручений детям: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ab/>
        <w:t xml:space="preserve">при выполнении поручений, связанных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</w:t>
      </w:r>
      <w:proofErr w:type="gramEnd"/>
    </w:p>
    <w:p w14:paraId="0C92F3AF" w14:textId="77777777" w:rsidR="008365DD" w:rsidRPr="008365DD" w:rsidRDefault="008365DD" w:rsidP="008365DD">
      <w:pPr>
        <w:widowControl w:val="0"/>
        <w:tabs>
          <w:tab w:val="left" w:pos="168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категорически запрещается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ab/>
        <w:t>привлекать детей к труду, представляющему опасность</w:t>
      </w:r>
    </w:p>
    <w:p w14:paraId="7C9B377E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инфицирования: уборка санузлов, сбор грязного белья, бытовых отходов.</w:t>
      </w:r>
    </w:p>
    <w:p w14:paraId="69ACE27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64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При организации прогулок, труда в огороде, цветнике воспитатель обязана оградить обучающихся от воздействия следующих опасных и вредных факторов, характерных для всех сезонов: падение с горок, «шведских стенок» в случаях отсутствия страховки воспитателя;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травмирование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порезы, уколы битым стеклом, сухими ветками, сучками на деревьях, кустарниках, занозы от палок, досок, деревянных игрушек и пр.;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травмирование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ног обучающимися при наличии ямок и выбоин на участке, спрыгивании со стационарного оборудования без страховки воспитателя; травмы, ушибы при катании на качелях, каруселях; травмы, ушибы во время игр на хозяйственном дворе, возле складов, мусорных контейнеров и пр.; самовольный уход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обучающегося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за пределы ДОУ.</w:t>
      </w:r>
    </w:p>
    <w:p w14:paraId="28780B0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64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При организации прогулок, труда в огороде, цветнике воспитатель обязана оградить детей от воздействия следующих опасных и вредных факторов, характерных для </w:t>
      </w:r>
      <w:r w:rsidRPr="008365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  <w:t>осенне-весеннего периода: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самокатах, качелях;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травмы, ушибы во время труда в огороде,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14:paraId="204CD12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При организации прогулок воспитатель обязана оградить обучающихся от воздействия следующих опасных и вредных факторов, характерных </w:t>
      </w:r>
      <w:r w:rsidRPr="008365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  <w:t>для зимнего времени года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: обморожение, переохлаждение или перегревание организма детей;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травмы во время игр на не очищенных от снега, льда площадках; травмы от падающих с крыш сосулек, свисающих глыб снега в период оттепели;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желудочно-кишечными болезнями, заболевание острых респираторных заболеваний, если ребенок будет брать в рот грязный и холодный снег, сосульки.</w:t>
      </w:r>
    </w:p>
    <w:p w14:paraId="3E01BB4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При организации прогулок, труда в огороде, цветнике воспитатель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обязана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оградить детей от воздействия следующих опасных и вредных факторов, характерных для </w:t>
      </w:r>
      <w:r w:rsidRPr="008365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ru-RU"/>
        </w:rPr>
        <w:t>летнего времени года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: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травмирование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ног обучающихся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отравление ядовитыми растениями, плодами, грибами;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деревьев и др. растений.</w:t>
      </w:r>
      <w:proofErr w:type="gramEnd"/>
    </w:p>
    <w:p w14:paraId="637AB6B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Ножницы для организации продуктивных видов деятельности должны быть с тупыми концами, с хорошо закрепленными рукоятками. Пользоваться ими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обучающиеся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могут только под руководством и наблюдением воспитателя. Ножницы должны храниться в недоступном для детей месте.</w:t>
      </w:r>
    </w:p>
    <w:p w14:paraId="75C1349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 время организации обучающихся на прогулку, с большой частью детей воспитатель выходит на игровую площадку; оставшиеся дети выходят под присмотром младшего воспитателя.</w:t>
      </w:r>
    </w:p>
    <w:p w14:paraId="100C87F0" w14:textId="77777777" w:rsidR="008365DD" w:rsidRPr="008365DD" w:rsidRDefault="008365DD" w:rsidP="008365DD">
      <w:pPr>
        <w:widowControl w:val="0"/>
        <w:spacing w:before="0" w:beforeAutospacing="0" w:after="0" w:afterAutospacing="0"/>
        <w:ind w:firstLine="7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Воспитатель и младший воспитатель обеспечивают наблюдение, контроль за спокойным выходом обучающихся из помещения и здания ДОУ, спуска с крыльца (особенно при неблагоприятных погодных условиях - в гололед).</w:t>
      </w:r>
      <w:proofErr w:type="gramEnd"/>
    </w:p>
    <w:p w14:paraId="4BC7C373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14:paraId="49A1F4A2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 допускается организация прогулки на одном игровом участке одновременно двух и более групп обучающихся.</w:t>
      </w:r>
    </w:p>
    <w:p w14:paraId="6532CD3B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 окончании прогулки воспитатель, организует спокойный заход обучающихся в помещение ДОУ, в группах раннего и младшего дошкольного возраста 1-я подгруппа в сопровождении помощника воспитателя заходит в здание и раздевается под его присмотром, 2-я - заходит в сопровождении воспитателя.</w:t>
      </w:r>
      <w:proofErr w:type="gramEnd"/>
    </w:p>
    <w:p w14:paraId="68F83D3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2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При выходе за пределы ДОУ (экскурсии, целевые прогулки) необходимо воспитателю написать заявление о выходе за пределы ДОУ, где указать количество обучающихся возрастной группы, место направления, предполагаемая продолжительность выхода за пределы ДОУ, Ф.И.О. сопровождающих взрослых и их должности. На основании заявления разрабатывается приказ об ответственности за безопасность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за пределами ДОУ. При выходе за пределы ДОУ группу обучающихся должны сопровождать не менее 2 взрослых. В ходе движения один взрослый идет впереди колонны, другой сзади, при этом в руках у каждого взрослого сигнальный флажок. Если в ДОУ по какой-либо причине остаются некоторые обучающиеся из группы, то они, по указанию заведующего, должны находиться под присмотром определенного сотрудника. На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, при выходе за пределы ДОУ в обязательном порядке должны быть надеты светоотражающие яркие жилеты.</w:t>
      </w:r>
    </w:p>
    <w:p w14:paraId="1651D063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При проведении экскурсий за пределы ДОУ воспитатель предварительно осматривает место (участок). С целью обеспечения безопасности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воспитатель должен соблюдать маршрут движения обучающихся к определенному объекту (в соответствии с заявлением на выход за пределы ДОУ).</w:t>
      </w:r>
    </w:p>
    <w:p w14:paraId="5BB4122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При переходе с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</w:t>
      </w:r>
    </w:p>
    <w:p w14:paraId="262A024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жаркое время во избежание перегрева обучающиеся должны носить легкие головные уборы. Солнечные ванны даются только по разрешению и под наблюдением медицинского работника.</w:t>
      </w:r>
    </w:p>
    <w:p w14:paraId="34A5D434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Должно быть организовано тщательное наблюдение за тем, чтобы обучающиеся не уходили за пределы участка ДОУ.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 случаях самовольного ухода обучающегося во время пребывания в ДОУ, воспитатель должен поставить в известность администрацию ДОУ, родителей (законных представителей) обучающегося.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Заведующий или лицо, его заменяющее, немедленно организует поиск обучающегося (отправляет на его розыски сотрудников, свободных от работы с обучающимися), сообщает в ближайшее отделение полиции о факте самовольного ухода, сообщает приметы (внешний вид, возраст, дает описание одежды), обстоятельства случившегося.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Заведующий ДОУ также незамедлительно информирует Учредителя о факте самовольного ухода обучающегося.</w:t>
      </w:r>
    </w:p>
    <w:p w14:paraId="58CA9F23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Педагогический работник, допустивший невыполнение или нарушение инструкции по охране жизни и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здоровья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обучающихся во время образовательного процесса в режиме дня с 07.00. до 19.00., привлекается к дисциплинарной ответственности.</w:t>
      </w:r>
    </w:p>
    <w:p w14:paraId="7047F02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9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Выездные мероприятия, перевозка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на автобусе, ДОУ не планируется и не организуется.</w:t>
      </w:r>
    </w:p>
    <w:p w14:paraId="12D524B2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494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9" w:name="bookmark12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Требования к обеспечению безопасности к физкультурной площадке, физкультурному залу и спортивному инвентарю</w:t>
      </w:r>
      <w:bookmarkEnd w:id="9"/>
    </w:p>
    <w:p w14:paraId="15ED8560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Помещение физкультурного зала, физкультурной площадки и спортивного оборудования должно соответствовать требованиям санитарно-гигиенических норм и правил, пожарной безопасности для образовательных учреждений, профилактики и предупреждения травматизма.</w:t>
      </w:r>
    </w:p>
    <w:p w14:paraId="54227D0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Физкультурный зал должен быть обеспечен естественной и искусственной освещенностью, воздушно-тепловым режимом в соответствии с требованиями санитарных правил.</w:t>
      </w:r>
    </w:p>
    <w:p w14:paraId="4A2273F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Используемые при прыжках маты должны соответствовать требованиям техники безопасности.</w:t>
      </w:r>
    </w:p>
    <w:p w14:paraId="26C8AEF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ДОУ должно быть обеспечено необходимым современным спортивным инвентарем в соответствии с реализуемой образовательной программой.</w:t>
      </w:r>
    </w:p>
    <w:p w14:paraId="7BEC1AF4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физкультурном зале на видном месте должна быть размещена инструкция по технике безопасности для обучающихся во время проведения физкультурных занятий, утренней гимнастики.</w:t>
      </w:r>
    </w:p>
    <w:p w14:paraId="2BD306D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должен ежегодно составляться Акт - разрешение на проведение занятий в физкультурном зале (Акт подготовки Учреждения к новому учебному году).</w:t>
      </w:r>
    </w:p>
    <w:p w14:paraId="59B9434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 и музыкальный залы проветриваются в течение не менее 10 минут. Частота уборки - не реже 2 раз в день.</w:t>
      </w:r>
    </w:p>
    <w:p w14:paraId="33572CAC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613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10" w:name="bookmark13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Требования к организации профилактики несчастных случаев с </w:t>
      </w:r>
      <w:proofErr w:type="gramStart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 во время пребывания в ДОУ</w:t>
      </w:r>
      <w:bookmarkEnd w:id="10"/>
    </w:p>
    <w:p w14:paraId="3259A49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ДОУ должны реализовываться плановые мероприятия с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по вопросу профилактики детского травматизма по причине дорожно-транспортных происшествий.</w:t>
      </w:r>
    </w:p>
    <w:p w14:paraId="340B1F9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должен быть разработан, утвержден и согласован в установленном порядке Паспорт безопасности организации.</w:t>
      </w:r>
    </w:p>
    <w:p w14:paraId="29C81104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13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 несчастном случае воспитатель (педагог его заменяющий) должен:</w:t>
      </w:r>
    </w:p>
    <w:p w14:paraId="7B419786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1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оказать обучающемуся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14:paraId="1E5EDE0D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1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14:paraId="387961A1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1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поддерживать основные жизненные функции пострадавшего ребенка до прибытия медицинского работника;</w:t>
      </w:r>
    </w:p>
    <w:p w14:paraId="23A32D37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1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немедленно сообщить о случившемся администрации ДОУ, медицинской сестре, родителям (законным представителям)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обучающегося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, вызвать «скорую помощь» и сопроводить обучающегося в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травмпункт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.</w:t>
      </w:r>
    </w:p>
    <w:p w14:paraId="460A54A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Для оказания первой помощи во время образовательного процесса необходимо иметь в группе аптечку с набором средств для оказания первой помощи (перевязочные средства), которая должна храниться в недоступном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для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обучающихся месте. Место хранения аптечки должно быть обозначено «красным крестом».</w:t>
      </w:r>
    </w:p>
    <w:p w14:paraId="155E2A97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613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11" w:name="bookmark14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Требования к проведению санитарно-противоэпидемических и профилактических мероприятий</w:t>
      </w:r>
      <w:bookmarkEnd w:id="11"/>
    </w:p>
    <w:p w14:paraId="5894A4D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целях предотвращения возникновения и распространения инфекционных и неинфекционных заболеваний и пищевых отравлений в ДОУ проводятся:</w:t>
      </w:r>
    </w:p>
    <w:p w14:paraId="5985B376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1"/>
        </w:tabs>
        <w:spacing w:before="0" w:beforeAutospacing="0" w:after="0" w:afterAutospacing="0"/>
        <w:ind w:left="380" w:hanging="3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контроль за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санитарным состоянием и содержанием территории ДОУ и всех объектов, за соблюдением правил личной гигиены лицами, находящимися в них;</w:t>
      </w:r>
    </w:p>
    <w:p w14:paraId="79429566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организация профилактических и противоэпидемических мероприятий и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контроль за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их проведением;</w:t>
      </w:r>
    </w:p>
    <w:p w14:paraId="0A6A5A9A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акарицидных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) обработок и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контроль за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их проведением;</w:t>
      </w:r>
    </w:p>
    <w:p w14:paraId="2D2272D4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осмотры обучающихся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14:paraId="1D9C014A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организация профилактических осмотров обучающихся и проведение профилактических прививок;</w:t>
      </w:r>
    </w:p>
    <w:p w14:paraId="04EA384C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распределение обучающихся в соответствии с заключением о принадлежности несовершеннолетнего к медицинской группе для занятий физической культурой (для обучающихся, желающих пройти ГТО);</w:t>
      </w:r>
      <w:proofErr w:type="gramEnd"/>
    </w:p>
    <w:p w14:paraId="287E68DE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документирование и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контроль за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обучающихся;</w:t>
      </w:r>
    </w:p>
    <w:p w14:paraId="1489DB67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обучающихся;</w:t>
      </w:r>
    </w:p>
    <w:p w14:paraId="07B2AE3A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работу по формированию здорового образа жизни и реализация технологий сбережения здоровья;</w:t>
      </w:r>
    </w:p>
    <w:p w14:paraId="6CD29633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контроль за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соблюдением правил личной гигиены;</w:t>
      </w:r>
    </w:p>
    <w:p w14:paraId="65D90608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контроль за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информированием ДОУ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14:paraId="51C94323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6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целях профилактики контагиозных гельминтозов (энтеробиоза и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гименолепидоза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)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инвазированные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санитарно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softHyphen/>
        <w:t>противоэпидемические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(профилактические) мероприятия проводятся в течение 3 календарных дней после окончания лечения.</w:t>
      </w:r>
    </w:p>
    <w:p w14:paraId="31217493" w14:textId="77777777" w:rsidR="008365DD" w:rsidRPr="008365DD" w:rsidRDefault="008365DD" w:rsidP="008365DD">
      <w:pPr>
        <w:widowControl w:val="0"/>
        <w:tabs>
          <w:tab w:val="left" w:pos="4982"/>
        </w:tabs>
        <w:spacing w:before="0" w:beforeAutospacing="0" w:after="0" w:afterAutospacing="0"/>
        <w:ind w:firstLine="7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и одновременным отбором смывов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ab/>
        <w:t xml:space="preserve">с объектов внешней среды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на</w:t>
      </w:r>
      <w:proofErr w:type="gramEnd"/>
    </w:p>
    <w:p w14:paraId="6B820397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паразитологические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показатели.</w:t>
      </w:r>
    </w:p>
    <w:p w14:paraId="75D0B00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6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14:paraId="61FE56F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6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Сотрудникам ДОУ необходимо своевременно обращаться в медицинские организации в случае появления симптомов острой респираторной инфекции. Это является одним из ключевых факторов профилактики осложнений.</w:t>
      </w:r>
    </w:p>
    <w:p w14:paraId="755AE16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6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Мероприятия ДОУ по профилактике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коронавирусной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инфекции производятся на основании Постановления Главного государственного врача Российской Федерации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en-US"/>
        </w:rPr>
        <w:t xml:space="preserve">. 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должны проводиться мероприятия, включающие:</w:t>
      </w:r>
    </w:p>
    <w:p w14:paraId="3A86E612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ДОУ;</w:t>
      </w:r>
    </w:p>
    <w:p w14:paraId="64350180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обеспечение условий для гигиенической обработки рук с применением кожных антисептиков при входе в ДОУ, помещения для приема пищи, санитарные узлы и туалетные комнаты;</w:t>
      </w:r>
    </w:p>
    <w:p w14:paraId="608777D8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14:paraId="480D8C55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генеральную уборку не реже одного раза в неделю;</w:t>
      </w:r>
    </w:p>
    <w:p w14:paraId="4ACD842D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обеспечение постоянного наличия в санитарных узлах для обучающихся и сотрудников мыла, а также кожных антисептиков для обработки рук;</w:t>
      </w:r>
    </w:p>
    <w:p w14:paraId="49549062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регулярное обеззараживание воздуха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для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помещение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, где постоянно находятся дети,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ДОУ;</w:t>
      </w:r>
    </w:p>
    <w:p w14:paraId="4C33D7DE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14:paraId="7BED386F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обработка столовой посуды и приборов дезинфицирующими средствами в соответствии с инструкциями по их применению.</w:t>
      </w:r>
    </w:p>
    <w:p w14:paraId="569B03E4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ячеек:</w:t>
      </w:r>
    </w:p>
    <w:p w14:paraId="13F12E8D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средств;</w:t>
      </w:r>
    </w:p>
    <w:p w14:paraId="2693A034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14:paraId="0875C196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применению.</w:t>
      </w:r>
    </w:p>
    <w:p w14:paraId="2890510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Запрещается проведение массовых мероприятий с участием различных групп лиц, а также массовых мероприятий с привлечением лиц из иных организаций.</w:t>
      </w:r>
    </w:p>
    <w:p w14:paraId="4381B34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01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обязателен:</w:t>
      </w:r>
    </w:p>
    <w:p w14:paraId="61C802BC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масочный режим (сменность каждые 2 часа);</w:t>
      </w:r>
    </w:p>
    <w:p w14:paraId="511DD2DE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усиление ежедневного утреннего приема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, организованного воспитателями и медицинским работником с обязательной бесконтактной термометрией;</w:t>
      </w:r>
    </w:p>
    <w:p w14:paraId="002F700F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0"/>
        </w:tabs>
        <w:spacing w:before="0" w:beforeAutospacing="0" w:after="0" w:afterAutospacing="0"/>
        <w:ind w:left="400" w:hanging="4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организация просветительской работы по профилактике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коронавирусной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инфекции среди персонала, родителей (законных представителей) обучающихся на сайте в сети Интернет, средствах массовой информации, информационные стенды, индивидуальные беседы.</w:t>
      </w:r>
    </w:p>
    <w:p w14:paraId="36EAA80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4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изоляции в домашних условиях. При этом дети должны размещаться отдельно от взрослых.</w:t>
      </w:r>
    </w:p>
    <w:p w14:paraId="633CA6F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64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Посещение ДОУ детьми, перенесшими заболевание, и (или) в случае, если ребёнок был в контакте с больным 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COVID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en-US"/>
        </w:rPr>
        <w:t xml:space="preserve">-19, 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допускается при наличии медицинского заключения врача об отсутствии медицинских противопоказаний для пребывания в ДОУ.</w:t>
      </w:r>
    </w:p>
    <w:p w14:paraId="28DEA0E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6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Рассадка детей в помещениях для детей и сотрудников осуществляется с учётом соблюдения социальной дистанции 1,5 метра.</w:t>
      </w:r>
    </w:p>
    <w:p w14:paraId="7FCFC72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5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Проведение мероприятий с участием детей должно быть организовано преимущественно на открытом воздухе с учётом погодных условий.</w:t>
      </w:r>
    </w:p>
    <w:p w14:paraId="61194D4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5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Запрещается проведение массовых мероприятий в закрытых помещениях, а также мероприятий с посещением родителей (законных представителей). Массовые мероприятия на открытом воздухе должны проводиться без непосредственного контакта между детьми из разных групп.</w:t>
      </w:r>
    </w:p>
    <w:p w14:paraId="22B6C310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746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12" w:name="bookmark15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Требования к обеспечению текущего контроля за состоянием здоровья </w:t>
      </w:r>
      <w:proofErr w:type="gramStart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обучающихся</w:t>
      </w:r>
      <w:bookmarkEnd w:id="12"/>
      <w:proofErr w:type="gramEnd"/>
    </w:p>
    <w:p w14:paraId="5865F29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4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ДОУ с целью текущего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контроля за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состоянием здоровья обучающихся воспитателем и (или) медицинским работником должен проводиться усиленный ежедневный утренний прием (утренний фильтр), который заключается в опросе родителей (законных представителей) о состоянии здоровья обучающихся, обязательной бесконтактной термометрии обучающихся.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Данные о здоровье обучающегося родители (законные представители) заносят в Журнал здоровья (дата, наличие или отсутствие жалоб на здоровье обучающегося, личная подпись родителя (законного представителя).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Заболевшие дети, а также дети с подозрением на наличие инфекционного заболевания к посещению не допускаются.</w:t>
      </w:r>
    </w:p>
    <w:p w14:paraId="5A19348B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Для достижения достаточного объема двигательной активности обучающихся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обучающихся при постоянном контроле со стороны медицинских работников.</w:t>
      </w:r>
    </w:p>
    <w:p w14:paraId="1401AB97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 целью предупреждения жестокого обращения в отношении обучающихся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 случае выявления таких фактов воспитатель обязан незамедлительно поставить в известность администрацию ДОУ, медицинского работника для выяснения ими обстоятель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ств сл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учившегося. Медицинский работник обязан провести визуальный осмотр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обучающегося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, внести соответствующую запись в медицинскую карту обучающегося. В случае, если усматривается факт жестокого обращения в отношении обучающегося, заведующий обязан внести соответствующую запись в Журнал регистрации жестокого обращения в отношении обучающегося, вызвать поли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 w:bidi="ru-RU"/>
        </w:rPr>
        <w:t>ц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ию (ОПДН), информировать родителей (законных представителей) (если случай не связан с жестоким обращением со стороны родителей), Учредителя, Прокуратуру (первично - по телефону, повторн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о-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информационным письмом с подробным описанием случая, принятыми мерами). ДОУ обязано сотрудничать с сотрудниками ОПДН МВД для выяснения причин произошедшего случая жестокого обращения в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отношении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обучающегося и последующими профилактическими мерами в отношении всех участников образовательных отношений.</w:t>
      </w:r>
    </w:p>
    <w:p w14:paraId="1F20735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4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ДОУ обязано осуществлять деятельность по отслеживанию динамики показателей здоровья обучающихся, включать сведения о состоянии здоровья в ежегодный отчет ДОУ, в публичный отчет, доступный широкой общественности.</w:t>
      </w:r>
    </w:p>
    <w:p w14:paraId="3AF5558D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447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13" w:name="bookmark16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Требования к соблюдению государственных </w:t>
      </w:r>
      <w:proofErr w:type="spellStart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санитарно</w:t>
      </w:r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softHyphen/>
        <w:t>эпидемиологических</w:t>
      </w:r>
      <w:proofErr w:type="spellEnd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 правил и нормативов</w:t>
      </w:r>
      <w:bookmarkEnd w:id="13"/>
    </w:p>
    <w:p w14:paraId="70DFDB9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4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 ДОУ неукоснительно должны соблюдаться действующие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санитарно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softHyphen/>
        <w:t>гигиенические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нормы и правила, которые направлены на охрану жизни и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здоровья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обучающихся при осуществлении деятельности по воспитанию, обучению, развитию и оздоровлению, уходу и присмотру в ДОУ.</w:t>
      </w:r>
    </w:p>
    <w:p w14:paraId="56F8E442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4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Технические осмотры здания ДОУ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Необходимо осуществлять систематический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контроль за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устойчивыми.</w:t>
      </w:r>
    </w:p>
    <w:p w14:paraId="2559AA1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4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Группы для детей до 3-х лет должны располагаться на первом этаже.</w:t>
      </w:r>
    </w:p>
    <w:p w14:paraId="7BDF26B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4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Входные двери ДОУ должны быть снабжены звонками, кодовыми замками, иметь запор на высоте, недоступной обучающимся, постоянно закрываться.</w:t>
      </w:r>
      <w:proofErr w:type="gramEnd"/>
    </w:p>
    <w:p w14:paraId="3ADC5B8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4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Все открывающиеся окна должны открываться внутрь, закрепляться крючками. Не следует употреблять в дверях пружины и блоки.</w:t>
      </w:r>
    </w:p>
    <w:p w14:paraId="32B0DE74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4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 допускается сжигание мусора на территории ДОУ или в непосредственной близости от неё.</w:t>
      </w:r>
    </w:p>
    <w:p w14:paraId="4652E4C0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4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Участок ДОУ должен быть обнесен изгородью высотой не менее 2 (двух) метров.</w:t>
      </w:r>
    </w:p>
    <w:p w14:paraId="751E871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4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Дезинфекционные средства нужно держать в закрытом шкафу, в недоступном для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месте. Электропроводка должна быть изолирована, электрические приборы недоступны для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.</w:t>
      </w:r>
    </w:p>
    <w:p w14:paraId="2F3097E7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4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Ямы на участке необходимо засыпать, мусорные ящики держать на запоре. На участке не должно быть опасных для обучающихся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14:paraId="76405527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59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Крыши всех построек на участке ДОУ должны своевременно очищаться от снега. Нельзя допускать образования по краям крыши свисающих глыб снега, сосулек. Нельзя разрешать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катание на ногах с ледяных горок. Необходимо очищать от снега и льда и посыпать песком дорожки.</w:t>
      </w:r>
    </w:p>
    <w:p w14:paraId="1D0FAA03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80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14:paraId="7CF9FDD8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80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помещениях групповых и спальных комнат должны быть вывешены комнатные термометры для контроля температурного режима.</w:t>
      </w:r>
    </w:p>
    <w:p w14:paraId="1D8C2F9F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80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14:paraId="260BACD2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80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Проветриванию подлежат все комнаты, в которых играют, занимаются или отдыхают дети: минимум 2 раза в день по 30 минут с формированием сквозняка, при отсутствии детей; проветривание заканчивается за 30 минут до их прихода с прогулки или занятия; одностороннее проветривание проводится в присутствии детей только в жаркую, сухую погоду.</w:t>
      </w:r>
    </w:p>
    <w:p w14:paraId="28F1C7C3" w14:textId="77777777" w:rsidR="008365DD" w:rsidRPr="008365DD" w:rsidRDefault="008365DD" w:rsidP="008365DD">
      <w:pPr>
        <w:framePr w:w="9475" w:wrap="notBeside" w:vAnchor="text" w:hAnchor="text" w:xAlign="center" w:y="1"/>
        <w:widowControl w:val="0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 w:bidi="ru-RU"/>
        </w:rPr>
        <w:t>Допустимые величины параметров микроклимата в ДОУ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1651"/>
        <w:gridCol w:w="1656"/>
        <w:gridCol w:w="1661"/>
      </w:tblGrid>
      <w:tr w:rsidR="008365DD" w:rsidRPr="009B57B3" w14:paraId="4A11CE82" w14:textId="77777777" w:rsidTr="00520E11">
        <w:trPr>
          <w:trHeight w:hRule="exact" w:val="111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944A7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Наименование помещения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B9914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Допустимая температура воздуха, (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ru-RU" w:bidi="ru-RU"/>
              </w:rPr>
              <w:t>0</w:t>
            </w: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C6902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Относительна я влажность воздуха,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E55C47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Скорость движения воздуха, м/</w:t>
            </w:r>
            <w:proofErr w:type="spell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</w:t>
            </w:r>
            <w:proofErr w:type="gram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,н</w:t>
            </w:r>
            <w:proofErr w:type="gramEnd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е</w:t>
            </w:r>
            <w:proofErr w:type="spellEnd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более</w:t>
            </w:r>
          </w:p>
        </w:tc>
      </w:tr>
      <w:tr w:rsidR="008365DD" w:rsidRPr="008365DD" w14:paraId="25059BDA" w14:textId="77777777" w:rsidTr="00520E11">
        <w:trPr>
          <w:trHeight w:hRule="exact" w:val="112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C2C57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Групповая (игровая), игровая комната (помещения), помещения для занятий для детей до 3 лет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DDAA6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22-24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9F25D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40-60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3AE62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0,1</w:t>
            </w:r>
          </w:p>
        </w:tc>
      </w:tr>
      <w:tr w:rsidR="008365DD" w:rsidRPr="008365DD" w14:paraId="5655080F" w14:textId="77777777" w:rsidTr="00520E11">
        <w:trPr>
          <w:trHeight w:hRule="exact" w:val="9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8C127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Групповая (игровая), игровая комната (помещения), помещения для занятий для детей от 3 до 7 лет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6CF89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21-24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64707F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40-60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74AE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0,1</w:t>
            </w:r>
          </w:p>
        </w:tc>
      </w:tr>
      <w:tr w:rsidR="008365DD" w:rsidRPr="008365DD" w14:paraId="3688ED45" w14:textId="77777777" w:rsidTr="00520E11">
        <w:trPr>
          <w:trHeight w:hRule="exact" w:val="28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2300EB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Спальные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6E634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19-21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A2086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40-60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E8109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0,1</w:t>
            </w:r>
          </w:p>
        </w:tc>
      </w:tr>
      <w:tr w:rsidR="008365DD" w:rsidRPr="008365DD" w14:paraId="0F5CE76F" w14:textId="77777777" w:rsidTr="00520E11">
        <w:trPr>
          <w:trHeight w:hRule="exact" w:val="28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32FFB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proofErr w:type="gram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Туалетные</w:t>
            </w:r>
            <w:proofErr w:type="gramEnd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для детей 3 лет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487B4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22-24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E6BDDD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0E86F9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0,1</w:t>
            </w:r>
          </w:p>
        </w:tc>
      </w:tr>
      <w:tr w:rsidR="008365DD" w:rsidRPr="008365DD" w14:paraId="3C21A5D6" w14:textId="77777777" w:rsidTr="00520E11">
        <w:trPr>
          <w:trHeight w:hRule="exact" w:val="29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27533B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proofErr w:type="gramStart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Туалетные</w:t>
            </w:r>
            <w:proofErr w:type="gramEnd"/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для детей от 3 до 7 лет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B0EA54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19-21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1A87F0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DDB97D" w14:textId="77777777" w:rsidR="008365DD" w:rsidRPr="008365DD" w:rsidRDefault="008365DD" w:rsidP="008365DD">
            <w:pPr>
              <w:framePr w:w="9475" w:wrap="notBeside" w:vAnchor="text" w:hAnchor="text" w:xAlign="center" w:y="1"/>
              <w:widowControl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3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0,1</w:t>
            </w:r>
          </w:p>
        </w:tc>
      </w:tr>
    </w:tbl>
    <w:p w14:paraId="71E3C9C6" w14:textId="77777777" w:rsidR="008365DD" w:rsidRPr="008365DD" w:rsidRDefault="008365DD" w:rsidP="008365DD">
      <w:pPr>
        <w:framePr w:w="9475" w:wrap="notBeside" w:vAnchor="text" w:hAnchor="text" w:xAlign="center" w:y="1"/>
        <w:widowControl w:val="0"/>
        <w:spacing w:before="0" w:beforeAutospacing="0" w:after="0" w:afterAutospacing="0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4AC09243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58B7EC61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Допускается небольшое отклонение от фиксированных нормативов, но только в сторону уменьшения показателей.</w:t>
      </w:r>
    </w:p>
    <w:p w14:paraId="22F42F7D" w14:textId="77777777" w:rsidR="008365DD" w:rsidRPr="008365DD" w:rsidRDefault="008365DD" w:rsidP="008365DD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Диапазон допустимых значений температуры помещений приведены для холодного периода года; в теплый период года для всех типов помещений верхняя граница дополнительной температуры воздуха может достигать не более 85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ru-RU" w:eastAsia="ru-RU" w:bidi="ru-RU"/>
        </w:rPr>
        <w:t>0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С, нижняя граница идентична холодному периоду года; при отсутствии детей в помещениях должны придерживаться температуры не ниже 15 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ru-RU" w:eastAsia="ru-RU" w:bidi="ru-RU"/>
        </w:rPr>
        <w:t>0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С.</w:t>
      </w:r>
    </w:p>
    <w:p w14:paraId="0CCE979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80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Размещение аквариумов, животных и птиц в помещениях групповых не допускается.</w:t>
      </w:r>
    </w:p>
    <w:p w14:paraId="6C9B4DA1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80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14:paraId="1CFE1366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801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Игру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 w:bidi="ru-RU"/>
        </w:rPr>
        <w:t>ш</w:t>
      </w: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ки моются в специально выделенных, промаркированных емкостях. Приобретенные игрушки (за исключением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мягконабивных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) перед использованием моются проточной водой с мылом или иным моющим средством, безвредным для здоровья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.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Пенолатексные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, ворсованные игрушки и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мягконабивные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игрушки обрабатываются согласно инструкции производителя. Игрушки, которые не подлежат влажной обработке (мытью, стирке), допускается использовать в качестве демонстрационного материала.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14:paraId="5A3AF7E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73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Игрушки, используемые на прогулке, хранятся отдельно от игрушек, используемых в группе, в специально отведенных местах</w:t>
      </w:r>
    </w:p>
    <w:p w14:paraId="234586E7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73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ДОУ должно иметь собственную территорию для прогулок обучающихся (отдельно для каждой группы). На собственной территории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14:paraId="3D551CEA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73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Заведующий ДОУ является ответственным лицом за организацию и полноту выполнения настоящих требований, в том числе обеспечивает:</w:t>
      </w:r>
    </w:p>
    <w:p w14:paraId="0543246A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охрану жизни и здоровья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во время пребывания в ДОУ;</w:t>
      </w:r>
    </w:p>
    <w:p w14:paraId="7BD89D18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необходимые условия для соблюдения охраны жизни и здоровья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обучающихся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;</w:t>
      </w:r>
    </w:p>
    <w:p w14:paraId="400F9077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8"/>
        </w:tabs>
        <w:spacing w:before="0" w:beforeAutospacing="0" w:after="0" w:afterAutospacing="0"/>
        <w:ind w:left="400" w:hanging="4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14:paraId="3025EAB1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наличие личных медицинских книжек на каждого работника;</w:t>
      </w:r>
    </w:p>
    <w:p w14:paraId="39A94A63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8"/>
        </w:tabs>
        <w:spacing w:before="0" w:beforeAutospacing="0" w:after="0" w:afterAutospacing="0"/>
        <w:ind w:left="400" w:hanging="4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своевременное прохождение работниками периодических медицинских обследований, гигиенического воспитания и обучения;</w:t>
      </w:r>
    </w:p>
    <w:p w14:paraId="2E9799BF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организацию мероприятий по дезинфекции, дезинсекции и дератизации;</w:t>
      </w:r>
    </w:p>
    <w:p w14:paraId="08F20FCE" w14:textId="77777777" w:rsidR="008365DD" w:rsidRPr="008365DD" w:rsidRDefault="008365DD" w:rsidP="008365DD">
      <w:pPr>
        <w:widowControl w:val="0"/>
        <w:numPr>
          <w:ilvl w:val="0"/>
          <w:numId w:val="5"/>
        </w:numPr>
        <w:tabs>
          <w:tab w:val="left" w:pos="378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исправную работу технологического, холодильного и другого оборудования.</w:t>
      </w:r>
    </w:p>
    <w:p w14:paraId="4954F607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73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Медицинский персонал ДОУ осуществляет повседневный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контроль за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соблюдением требований санитарных правил.</w:t>
      </w:r>
    </w:p>
    <w:p w14:paraId="5B6F3A1E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73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 нарушение санитарного законодательства заведующий ДОУ,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14:paraId="551566FD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594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14" w:name="bookmark17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Требования к расследованию и учету несчастных случаев с </w:t>
      </w:r>
      <w:proofErr w:type="gramStart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 во время пребывания в ДОУ</w:t>
      </w:r>
      <w:bookmarkEnd w:id="14"/>
    </w:p>
    <w:p w14:paraId="311CECCD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ДОУ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процесса.</w:t>
      </w:r>
      <w:proofErr w:type="gramEnd"/>
    </w:p>
    <w:p w14:paraId="3DB535B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Несчастный случай, происшедший в ДОУ во время учебн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о-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воспитательного процесса, вызвавший у обучающегося потерю здоровья не менее одного дня в соответствии с медицинским заключением, должен оформляться актом формы Н-2. Оформленный Акт о несчастном случае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с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должен соответствовать требованиям законодательства.</w:t>
      </w:r>
    </w:p>
    <w:p w14:paraId="6BDB4F27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4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Все несчастные случаи, оформленные актом формы Н-2, должны обязательно регистрироваться в Журнале регистрации несчастных случаев с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обучающимися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.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Оформление и ведение Журнала регистрации несчастных случаев с обучающимися должно осуществляться в соответствии с требованиями.</w:t>
      </w:r>
      <w:proofErr w:type="gramEnd"/>
    </w:p>
    <w:p w14:paraId="57786D8C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773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Администрация ДОУ обязана выдать пострадавшему - его родителям (законным представителям) Акт формы Н-2 о несчастном случае не позднее трех дней с момента окончания по нему расследования.</w:t>
      </w:r>
    </w:p>
    <w:p w14:paraId="420F80BB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 случае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,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если с обучающимся произошел несчастный случай, администрация ДОУ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внеплановый инструктаж с работниками ДОУ по соблюдению инструкции по охране жизни и здоровья обучающихся, незамедлительно принимает меры по устранению </w:t>
      </w:r>
      <w:proofErr w:type="spell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травмоопасных</w:t>
      </w:r>
      <w:proofErr w:type="spell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факторов, вносит запись в Журнал учета несчастных случаев обучающихся.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Администрация ДОУ ежегодно представляет Учредителю отчет о несчастных случаях с обучающимися во время образовательного процесса.</w:t>
      </w:r>
      <w:proofErr w:type="gramEnd"/>
    </w:p>
    <w:p w14:paraId="67CA5CD9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516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15" w:name="bookmark18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Требования к обучению педагогических работников навыкам оказания первой помощи</w:t>
      </w:r>
      <w:bookmarkEnd w:id="15"/>
    </w:p>
    <w:p w14:paraId="5958E5A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Установление общего порядка обучения и проверки знаний по оказанию первой помощи пострадавшему работников направлено на обеспечение соблюдения законов и иных нормативных актов в области охраны труда.</w:t>
      </w:r>
    </w:p>
    <w:p w14:paraId="426ECB99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Работодатель обязан обеспечить обучение работников безопасным методам и приемам выполнения работ и оказанию первой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помощи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пострадавшим на производстве. Такое обучение в ДОУ организуется в рамках </w:t>
      </w:r>
      <w:proofErr w:type="gramStart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обучения по охране</w:t>
      </w:r>
      <w:proofErr w:type="gramEnd"/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труда.</w:t>
      </w:r>
    </w:p>
    <w:p w14:paraId="2F859290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25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Федеральный закон от 29.12.2012 № 273-ФЗ «Об образовании в Российской Федерации» предусматривает обучение педагогических работников навыкам оказания первой помощи.</w:t>
      </w:r>
    </w:p>
    <w:p w14:paraId="325459F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Вновь принимаемые на работу проходят инструктаж по оказанию первой помощи пострадавшему.</w:t>
      </w:r>
    </w:p>
    <w:p w14:paraId="690BD5F5" w14:textId="77777777" w:rsidR="008365DD" w:rsidRPr="008365DD" w:rsidRDefault="008365DD" w:rsidP="008365DD">
      <w:pPr>
        <w:keepNext/>
        <w:keepLines/>
        <w:widowControl w:val="0"/>
        <w:numPr>
          <w:ilvl w:val="0"/>
          <w:numId w:val="4"/>
        </w:numPr>
        <w:tabs>
          <w:tab w:val="left" w:pos="516"/>
        </w:tabs>
        <w:spacing w:before="0" w:beforeAutospacing="0" w:after="0" w:afterAutospacing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16" w:name="bookmark19"/>
      <w:r w:rsidRPr="0083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Заключительные положения</w:t>
      </w:r>
      <w:bookmarkEnd w:id="16"/>
    </w:p>
    <w:p w14:paraId="061BFC90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Настоящее положение вступает в действие с момента утверждения и издания приказа заведующего ДОУ.</w:t>
      </w:r>
    </w:p>
    <w:p w14:paraId="7AB4CAA5" w14:textId="77777777" w:rsidR="008365DD" w:rsidRPr="008365DD" w:rsidRDefault="008365DD" w:rsidP="008365DD">
      <w:pPr>
        <w:widowControl w:val="0"/>
        <w:numPr>
          <w:ilvl w:val="1"/>
          <w:numId w:val="4"/>
        </w:numPr>
        <w:tabs>
          <w:tab w:val="left" w:pos="63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8365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Изменения и дополнения вносятся в Положение по мере необходимости и подлежат утверждению заведующим ДОУ.</w:t>
      </w:r>
    </w:p>
    <w:p w14:paraId="74237172" w14:textId="04CF0DD6" w:rsidR="0029311A" w:rsidRPr="00D9784C" w:rsidRDefault="0029311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29311A" w:rsidRPr="00D9784C" w:rsidSect="00D9784C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B91"/>
    <w:multiLevelType w:val="multilevel"/>
    <w:tmpl w:val="4420F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860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090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003EDF"/>
    <w:multiLevelType w:val="multilevel"/>
    <w:tmpl w:val="55260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527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5C1B5F"/>
    <w:multiLevelType w:val="multilevel"/>
    <w:tmpl w:val="8D3A76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703E"/>
    <w:rsid w:val="002067A3"/>
    <w:rsid w:val="0029311A"/>
    <w:rsid w:val="002D33B1"/>
    <w:rsid w:val="002D3591"/>
    <w:rsid w:val="003514A0"/>
    <w:rsid w:val="004F7E17"/>
    <w:rsid w:val="00506AD6"/>
    <w:rsid w:val="005A05CE"/>
    <w:rsid w:val="005C47A0"/>
    <w:rsid w:val="00653AF6"/>
    <w:rsid w:val="006960F6"/>
    <w:rsid w:val="00797FFA"/>
    <w:rsid w:val="008365DD"/>
    <w:rsid w:val="008A17F0"/>
    <w:rsid w:val="00922F1E"/>
    <w:rsid w:val="00992522"/>
    <w:rsid w:val="009B57B3"/>
    <w:rsid w:val="00A10BE7"/>
    <w:rsid w:val="00B73A5A"/>
    <w:rsid w:val="00C21E62"/>
    <w:rsid w:val="00CC7820"/>
    <w:rsid w:val="00D9784C"/>
    <w:rsid w:val="00E438A1"/>
    <w:rsid w:val="00F01E19"/>
    <w:rsid w:val="00F0404D"/>
    <w:rsid w:val="00FE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B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0404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0404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8785</Words>
  <Characters>50080</Characters>
  <Application>Microsoft Office Word</Application>
  <DocSecurity>0</DocSecurity>
  <Lines>417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Общие требования безопасности</vt:lpstr>
      <vt:lpstr>Требования к безопасности во время организации питания</vt:lpstr>
      <vt:lpstr>Требования к оказанию первичной медико-санитарной помощи</vt:lpstr>
      <vt:lpstr>Требования к организации воспитательно-образовательного процесса, распорядку дня</vt:lpstr>
      <vt:lpstr>Требования к организации пропаганды и обучения навыкам здорового образа жизни, т</vt:lpstr>
      <vt:lpstr>Требования к безопасности во время работы с персональным компьютером и интеракти</vt:lpstr>
      <vt:lpstr>Требования к организации периодических медосмотров и диспансеризации</vt:lpstr>
      <vt:lpstr>Требования к организации обеспечения безопасности обучающихся во время пребывани</vt:lpstr>
      <vt:lpstr>Требования к обеспечению безопасности к физкультурной площадке, физкультурному з</vt:lpstr>
      <vt:lpstr>Требования к организации профилактики несчастных случаев с обучающимися во время</vt:lpstr>
      <vt:lpstr>Требования к проведению санитарно-противоэпидемических и профилактических меропр</vt:lpstr>
      <vt:lpstr>Требования к обеспечению текущего контроля за состоянием здоровья обучающихся</vt:lpstr>
      <vt:lpstr>Требования к соблюдению государственных санитарноэпидемиологических правил и но</vt:lpstr>
      <vt:lpstr>Требования к расследованию и учету несчастных случаев с обучающимися во время пр</vt:lpstr>
      <vt:lpstr>Требования к обучению педагогических работников навыкам оказания первой помощи</vt:lpstr>
      <vt:lpstr>Заключительные положения</vt:lpstr>
    </vt:vector>
  </TitlesOfParts>
  <Company/>
  <LinksUpToDate>false</LinksUpToDate>
  <CharactersWithSpaces>58748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G-01</dc:creator>
  <dc:description>Подготовлено экспертами Актион-МЦФЭР</dc:description>
  <cp:lastModifiedBy>Пользователь Windows</cp:lastModifiedBy>
  <cp:revision>2</cp:revision>
  <cp:lastPrinted>2023-03-14T09:02:00Z</cp:lastPrinted>
  <dcterms:created xsi:type="dcterms:W3CDTF">2023-03-14T10:02:00Z</dcterms:created>
  <dcterms:modified xsi:type="dcterms:W3CDTF">2023-03-14T10:02:00Z</dcterms:modified>
</cp:coreProperties>
</file>